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366" w:rsidRDefault="00CF1366" w:rsidP="00CF1366">
      <w:pPr>
        <w:jc w:val="both"/>
        <w:rPr>
          <w:sz w:val="26"/>
          <w:szCs w:val="26"/>
        </w:rPr>
      </w:pPr>
    </w:p>
    <w:p w:rsidR="00CF1366" w:rsidRDefault="00CF1366" w:rsidP="00CF1366">
      <w:pPr>
        <w:pStyle w:val="a3"/>
        <w:jc w:val="center"/>
        <w:rPr>
          <w:rFonts w:ascii="Times New Roman" w:hAnsi="Times New Roman"/>
          <w:b/>
          <w:sz w:val="24"/>
          <w:szCs w:val="24"/>
        </w:rPr>
      </w:pPr>
      <w:r w:rsidRPr="00212D9D">
        <w:rPr>
          <w:rFonts w:ascii="Times New Roman" w:hAnsi="Times New Roman"/>
          <w:b/>
          <w:noProof/>
          <w:sz w:val="24"/>
          <w:szCs w:val="24"/>
          <w:lang w:eastAsia="ru-RU"/>
        </w:rPr>
        <w:drawing>
          <wp:inline distT="0" distB="0" distL="0" distR="0">
            <wp:extent cx="543560" cy="560705"/>
            <wp:effectExtent l="19050" t="0" r="8890" b="0"/>
            <wp:docPr id="2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43560" cy="560705"/>
                    </a:xfrm>
                    <a:prstGeom prst="rect">
                      <a:avLst/>
                    </a:prstGeom>
                    <a:noFill/>
                    <a:ln w="9525">
                      <a:noFill/>
                      <a:miter lim="800000"/>
                      <a:headEnd/>
                      <a:tailEnd/>
                    </a:ln>
                  </pic:spPr>
                </pic:pic>
              </a:graphicData>
            </a:graphic>
          </wp:inline>
        </w:drawing>
      </w:r>
      <w:r>
        <w:rPr>
          <w:rFonts w:ascii="Times New Roman" w:hAnsi="Times New Roman"/>
          <w:b/>
          <w:sz w:val="24"/>
          <w:szCs w:val="24"/>
        </w:rPr>
        <w:t xml:space="preserve">       проект</w:t>
      </w:r>
    </w:p>
    <w:p w:rsidR="00CF1366" w:rsidRDefault="00CF1366" w:rsidP="00CF1366">
      <w:pPr>
        <w:ind w:left="-426"/>
        <w:jc w:val="center"/>
        <w:rPr>
          <w:b/>
        </w:rPr>
      </w:pPr>
    </w:p>
    <w:p w:rsidR="00CF1366" w:rsidRPr="00E67A5E" w:rsidRDefault="00CF1366" w:rsidP="00CF1366">
      <w:pPr>
        <w:ind w:left="-426"/>
        <w:jc w:val="center"/>
        <w:rPr>
          <w:b/>
        </w:rPr>
      </w:pPr>
      <w:r w:rsidRPr="00E67A5E">
        <w:rPr>
          <w:b/>
        </w:rPr>
        <w:t>А</w:t>
      </w:r>
      <w:r>
        <w:rPr>
          <w:b/>
        </w:rPr>
        <w:t>Д</w:t>
      </w:r>
      <w:r w:rsidRPr="00E67A5E">
        <w:rPr>
          <w:b/>
        </w:rPr>
        <w:t>МИНИСТРАЦИЯ МУНИЦИПАЛЬНОГО ОБРАЗОВАНИЯ</w:t>
      </w:r>
    </w:p>
    <w:p w:rsidR="00CF1366" w:rsidRPr="00E67A5E" w:rsidRDefault="00CF1366" w:rsidP="00CF1366">
      <w:pPr>
        <w:ind w:left="-426"/>
        <w:jc w:val="center"/>
        <w:rPr>
          <w:b/>
        </w:rPr>
      </w:pPr>
      <w:r w:rsidRPr="00E67A5E">
        <w:rPr>
          <w:b/>
        </w:rPr>
        <w:t>«ЮШАРСКИЙ СЕЛЬСОВЕТ» НЕНЕЦКОГО АВТОНОМНОГО ОКРУГА</w:t>
      </w:r>
    </w:p>
    <w:p w:rsidR="00CF1366" w:rsidRPr="00E67A5E" w:rsidRDefault="00CF1366" w:rsidP="00CF1366">
      <w:pPr>
        <w:jc w:val="center"/>
        <w:rPr>
          <w:b/>
        </w:rPr>
      </w:pPr>
    </w:p>
    <w:p w:rsidR="00CF1366" w:rsidRPr="00E67A5E" w:rsidRDefault="00CF1366" w:rsidP="00CF1366">
      <w:pPr>
        <w:jc w:val="center"/>
        <w:rPr>
          <w:b/>
        </w:rPr>
      </w:pPr>
      <w:r w:rsidRPr="00E67A5E">
        <w:rPr>
          <w:b/>
        </w:rPr>
        <w:t>ПОСТАНОВЛЕНИЕ</w:t>
      </w:r>
    </w:p>
    <w:p w:rsidR="00CF1366" w:rsidRPr="00455AA0" w:rsidRDefault="00CF1366" w:rsidP="00CF1366">
      <w:pPr>
        <w:jc w:val="center"/>
      </w:pPr>
    </w:p>
    <w:p w:rsidR="00CF1366" w:rsidRDefault="00CF1366" w:rsidP="00CF1366">
      <w:pPr>
        <w:jc w:val="center"/>
        <w:rPr>
          <w:b/>
        </w:rPr>
      </w:pPr>
    </w:p>
    <w:p w:rsidR="00CF1366" w:rsidRDefault="00CF1366" w:rsidP="00CF1366">
      <w:pPr>
        <w:ind w:right="535"/>
        <w:rPr>
          <w:b/>
          <w:bCs/>
          <w:sz w:val="20"/>
          <w:szCs w:val="20"/>
          <w:u w:val="single"/>
        </w:rPr>
      </w:pPr>
      <w:r>
        <w:rPr>
          <w:b/>
          <w:bCs/>
          <w:sz w:val="20"/>
          <w:szCs w:val="20"/>
          <w:u w:val="single"/>
        </w:rPr>
        <w:t>от 00.01.2017 № 0-п</w:t>
      </w:r>
    </w:p>
    <w:p w:rsidR="00CF1366" w:rsidRPr="00581604" w:rsidRDefault="00CF1366" w:rsidP="00CF1366">
      <w:pPr>
        <w:ind w:right="535"/>
        <w:rPr>
          <w:sz w:val="22"/>
          <w:szCs w:val="22"/>
          <w:u w:val="single"/>
        </w:rPr>
      </w:pPr>
      <w:r>
        <w:t xml:space="preserve"> </w:t>
      </w:r>
      <w:proofErr w:type="spellStart"/>
      <w:r>
        <w:rPr>
          <w:sz w:val="22"/>
          <w:szCs w:val="22"/>
          <w:u w:val="single"/>
        </w:rPr>
        <w:t>п</w:t>
      </w:r>
      <w:proofErr w:type="gramStart"/>
      <w:r>
        <w:rPr>
          <w:sz w:val="22"/>
          <w:szCs w:val="22"/>
          <w:u w:val="single"/>
        </w:rPr>
        <w:t>.К</w:t>
      </w:r>
      <w:proofErr w:type="gramEnd"/>
      <w:r>
        <w:rPr>
          <w:sz w:val="22"/>
          <w:szCs w:val="22"/>
          <w:u w:val="single"/>
        </w:rPr>
        <w:t>аратайка</w:t>
      </w:r>
      <w:proofErr w:type="spellEnd"/>
      <w:r w:rsidRPr="00581604">
        <w:rPr>
          <w:sz w:val="22"/>
          <w:szCs w:val="22"/>
          <w:u w:val="single"/>
        </w:rPr>
        <w:t xml:space="preserve"> НАО</w:t>
      </w:r>
    </w:p>
    <w:p w:rsidR="00CF1366" w:rsidRDefault="00CF1366" w:rsidP="00CF1366">
      <w:pPr>
        <w:autoSpaceDE w:val="0"/>
        <w:autoSpaceDN w:val="0"/>
        <w:adjustRightInd w:val="0"/>
        <w:jc w:val="center"/>
        <w:outlineLvl w:val="0"/>
        <w:rPr>
          <w:sz w:val="28"/>
          <w:szCs w:val="28"/>
        </w:rPr>
      </w:pPr>
    </w:p>
    <w:p w:rsidR="00CF1366" w:rsidRPr="00FB08BC" w:rsidRDefault="00CF1366" w:rsidP="00CF1366">
      <w:pPr>
        <w:ind w:left="34" w:hanging="34"/>
        <w:rPr>
          <w:sz w:val="22"/>
          <w:szCs w:val="22"/>
        </w:rPr>
      </w:pPr>
      <w:r w:rsidRPr="00FB08BC">
        <w:rPr>
          <w:sz w:val="22"/>
          <w:szCs w:val="22"/>
        </w:rPr>
        <w:t xml:space="preserve">О внесении изменений в Административный регламент </w:t>
      </w:r>
    </w:p>
    <w:p w:rsidR="00CF1366" w:rsidRPr="00FB08BC" w:rsidRDefault="00CF1366" w:rsidP="00CF1366">
      <w:pPr>
        <w:ind w:left="34" w:hanging="34"/>
        <w:rPr>
          <w:sz w:val="22"/>
          <w:szCs w:val="22"/>
        </w:rPr>
      </w:pPr>
      <w:r w:rsidRPr="00FB08BC">
        <w:rPr>
          <w:sz w:val="22"/>
          <w:szCs w:val="22"/>
        </w:rPr>
        <w:t xml:space="preserve"> предоставления  муниципальной услуги</w:t>
      </w:r>
    </w:p>
    <w:p w:rsidR="00CF1366" w:rsidRPr="00FB08BC" w:rsidRDefault="00CF1366" w:rsidP="00CF1366">
      <w:pPr>
        <w:pStyle w:val="a3"/>
        <w:rPr>
          <w:rFonts w:ascii="Times New Roman" w:hAnsi="Times New Roman"/>
        </w:rPr>
      </w:pPr>
      <w:r w:rsidRPr="00FB08BC">
        <w:rPr>
          <w:rFonts w:ascii="Times New Roman" w:hAnsi="Times New Roman"/>
        </w:rPr>
        <w:t xml:space="preserve"> «Подготовка и выдача градостроительных планов земельных участков»</w:t>
      </w:r>
    </w:p>
    <w:p w:rsidR="00CF1366" w:rsidRPr="00FB08BC" w:rsidRDefault="00CF1366" w:rsidP="00CF1366">
      <w:pPr>
        <w:pStyle w:val="a3"/>
        <w:rPr>
          <w:rFonts w:ascii="Times New Roman" w:hAnsi="Times New Roman"/>
        </w:rPr>
      </w:pPr>
    </w:p>
    <w:p w:rsidR="00CF1366" w:rsidRPr="00506807" w:rsidRDefault="00CF1366" w:rsidP="00CF1366">
      <w:pPr>
        <w:pStyle w:val="a3"/>
        <w:rPr>
          <w:rFonts w:ascii="Times New Roman" w:hAnsi="Times New Roman"/>
        </w:rPr>
      </w:pPr>
    </w:p>
    <w:p w:rsidR="00CF1366" w:rsidRDefault="00CF1366" w:rsidP="00CF1366">
      <w:pPr>
        <w:ind w:firstLine="709"/>
        <w:jc w:val="both"/>
        <w:rPr>
          <w:bCs/>
          <w:sz w:val="28"/>
          <w:szCs w:val="28"/>
        </w:rPr>
      </w:pPr>
    </w:p>
    <w:p w:rsidR="00CF1366" w:rsidRPr="00FB08BC" w:rsidRDefault="00CF1366" w:rsidP="00CF1366">
      <w:pPr>
        <w:autoSpaceDE w:val="0"/>
        <w:autoSpaceDN w:val="0"/>
        <w:adjustRightInd w:val="0"/>
        <w:ind w:firstLine="540"/>
        <w:jc w:val="both"/>
        <w:rPr>
          <w:sz w:val="26"/>
          <w:szCs w:val="26"/>
        </w:rPr>
      </w:pPr>
      <w:r w:rsidRPr="00FB08BC">
        <w:rPr>
          <w:sz w:val="26"/>
          <w:szCs w:val="26"/>
        </w:rPr>
        <w:t xml:space="preserve">Руководствуясь Градостроительным </w:t>
      </w:r>
      <w:hyperlink r:id="rId6" w:history="1">
        <w:r w:rsidRPr="00FB08BC">
          <w:rPr>
            <w:color w:val="000000"/>
            <w:sz w:val="26"/>
            <w:szCs w:val="26"/>
          </w:rPr>
          <w:t>кодексом</w:t>
        </w:r>
      </w:hyperlink>
      <w:r w:rsidRPr="00FB08BC">
        <w:rPr>
          <w:sz w:val="26"/>
          <w:szCs w:val="26"/>
        </w:rPr>
        <w:t xml:space="preserve"> Российской Федерации, Федеральным </w:t>
      </w:r>
      <w:hyperlink r:id="rId7" w:history="1">
        <w:r w:rsidRPr="00FB08BC">
          <w:rPr>
            <w:color w:val="000000"/>
            <w:sz w:val="26"/>
            <w:szCs w:val="26"/>
          </w:rPr>
          <w:t>законом</w:t>
        </w:r>
      </w:hyperlink>
      <w:r w:rsidRPr="00FB08BC">
        <w:rPr>
          <w:sz w:val="26"/>
          <w:szCs w:val="26"/>
        </w:rP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w:t>
      </w:r>
      <w:r>
        <w:rPr>
          <w:sz w:val="26"/>
          <w:szCs w:val="26"/>
        </w:rPr>
        <w:t>Юшарский</w:t>
      </w:r>
      <w:r w:rsidRPr="00FB08BC">
        <w:rPr>
          <w:sz w:val="26"/>
          <w:szCs w:val="26"/>
        </w:rPr>
        <w:t xml:space="preserve"> сельсовет» НАО от </w:t>
      </w:r>
      <w:r>
        <w:rPr>
          <w:sz w:val="26"/>
          <w:szCs w:val="26"/>
        </w:rPr>
        <w:t>19</w:t>
      </w:r>
      <w:r w:rsidRPr="00FB08BC">
        <w:rPr>
          <w:sz w:val="26"/>
          <w:szCs w:val="26"/>
        </w:rPr>
        <w:t>.10.2012 №</w:t>
      </w:r>
      <w:r>
        <w:rPr>
          <w:sz w:val="26"/>
          <w:szCs w:val="26"/>
        </w:rPr>
        <w:t xml:space="preserve"> 46-п</w:t>
      </w:r>
      <w:r w:rsidRPr="00FB08BC">
        <w:rPr>
          <w:sz w:val="26"/>
          <w:szCs w:val="26"/>
        </w:rPr>
        <w:t>, Администрация МО «</w:t>
      </w:r>
      <w:r>
        <w:rPr>
          <w:sz w:val="26"/>
          <w:szCs w:val="26"/>
        </w:rPr>
        <w:t xml:space="preserve">Юшарский </w:t>
      </w:r>
      <w:r w:rsidRPr="00FB08BC">
        <w:rPr>
          <w:sz w:val="26"/>
          <w:szCs w:val="26"/>
        </w:rPr>
        <w:t>сельсовет» НАО  ПОСТАНОВЛЯЕТ:</w:t>
      </w:r>
    </w:p>
    <w:p w:rsidR="00CF1366" w:rsidRPr="00FB08BC" w:rsidRDefault="00CF1366" w:rsidP="00CF1366">
      <w:pPr>
        <w:ind w:firstLine="709"/>
        <w:jc w:val="both"/>
        <w:rPr>
          <w:bCs/>
          <w:sz w:val="26"/>
          <w:szCs w:val="26"/>
        </w:rPr>
      </w:pPr>
    </w:p>
    <w:p w:rsidR="00CF1366" w:rsidRPr="00FB08BC" w:rsidRDefault="00CF1366" w:rsidP="00CF1366">
      <w:pPr>
        <w:tabs>
          <w:tab w:val="left" w:pos="-284"/>
        </w:tabs>
        <w:ind w:left="34" w:firstLine="567"/>
        <w:jc w:val="both"/>
        <w:rPr>
          <w:sz w:val="26"/>
          <w:szCs w:val="26"/>
        </w:rPr>
      </w:pPr>
      <w:r w:rsidRPr="00FB08BC">
        <w:rPr>
          <w:sz w:val="26"/>
          <w:szCs w:val="26"/>
        </w:rPr>
        <w:t xml:space="preserve">1. Внести прилагаемые изменения в Административный регламент предоставления муниципальной услуги «Подготовка и выдача градостроительных планов земельных участков», утвержденный Постановлением Администрации </w:t>
      </w:r>
      <w:r>
        <w:rPr>
          <w:sz w:val="26"/>
          <w:szCs w:val="26"/>
        </w:rPr>
        <w:t>муниципального образования «Юшарский</w:t>
      </w:r>
      <w:r w:rsidRPr="00FB08BC">
        <w:rPr>
          <w:sz w:val="26"/>
          <w:szCs w:val="26"/>
        </w:rPr>
        <w:t xml:space="preserve"> сельсовет» Ненецкого автон</w:t>
      </w:r>
      <w:r>
        <w:rPr>
          <w:sz w:val="26"/>
          <w:szCs w:val="26"/>
        </w:rPr>
        <w:t>омного округа от 16.11.2015 № 70-п</w:t>
      </w:r>
      <w:r w:rsidRPr="00FB08BC">
        <w:rPr>
          <w:sz w:val="26"/>
          <w:szCs w:val="26"/>
        </w:rPr>
        <w:t xml:space="preserve">. </w:t>
      </w:r>
    </w:p>
    <w:p w:rsidR="00CF1366" w:rsidRPr="00FB08BC" w:rsidRDefault="00CF1366" w:rsidP="00CF1366">
      <w:pPr>
        <w:tabs>
          <w:tab w:val="left" w:pos="-284"/>
        </w:tabs>
        <w:ind w:firstLine="709"/>
        <w:jc w:val="both"/>
        <w:rPr>
          <w:sz w:val="26"/>
          <w:szCs w:val="26"/>
        </w:rPr>
      </w:pPr>
    </w:p>
    <w:p w:rsidR="00CF1366" w:rsidRPr="00FB08BC" w:rsidRDefault="00CF1366" w:rsidP="00CF1366">
      <w:pPr>
        <w:tabs>
          <w:tab w:val="left" w:pos="-284"/>
        </w:tabs>
        <w:ind w:firstLine="709"/>
        <w:jc w:val="both"/>
        <w:rPr>
          <w:sz w:val="26"/>
          <w:szCs w:val="26"/>
        </w:rPr>
      </w:pPr>
    </w:p>
    <w:p w:rsidR="00CF1366" w:rsidRPr="00FB08BC" w:rsidRDefault="00CF1366" w:rsidP="00CF1366">
      <w:pPr>
        <w:tabs>
          <w:tab w:val="left" w:pos="-284"/>
        </w:tabs>
        <w:ind w:firstLine="709"/>
        <w:jc w:val="both"/>
        <w:rPr>
          <w:i/>
          <w:sz w:val="26"/>
          <w:szCs w:val="26"/>
        </w:rPr>
      </w:pPr>
      <w:r w:rsidRPr="00FB08BC">
        <w:rPr>
          <w:sz w:val="26"/>
          <w:szCs w:val="26"/>
        </w:rPr>
        <w:t>2.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w:t>
      </w:r>
      <w:r>
        <w:rPr>
          <w:sz w:val="26"/>
          <w:szCs w:val="26"/>
        </w:rPr>
        <w:t xml:space="preserve">Юшарский </w:t>
      </w:r>
      <w:r w:rsidRPr="00FB08BC">
        <w:rPr>
          <w:sz w:val="26"/>
          <w:szCs w:val="26"/>
        </w:rPr>
        <w:t>сельсовет» Ненецкого автономного округа.</w:t>
      </w:r>
    </w:p>
    <w:p w:rsidR="00CF1366" w:rsidRPr="00FB08BC" w:rsidRDefault="00CF1366" w:rsidP="00CF1366">
      <w:pPr>
        <w:tabs>
          <w:tab w:val="left" w:pos="3045"/>
        </w:tabs>
        <w:rPr>
          <w:sz w:val="26"/>
          <w:szCs w:val="26"/>
        </w:rPr>
      </w:pPr>
    </w:p>
    <w:p w:rsidR="00CF1366" w:rsidRPr="00FB08BC" w:rsidRDefault="00CF1366" w:rsidP="00CF1366">
      <w:pPr>
        <w:rPr>
          <w:sz w:val="26"/>
          <w:szCs w:val="26"/>
        </w:rPr>
      </w:pPr>
    </w:p>
    <w:p w:rsidR="00CF1366" w:rsidRPr="00FB08BC" w:rsidRDefault="00CF1366" w:rsidP="00CF1366">
      <w:pPr>
        <w:rPr>
          <w:sz w:val="26"/>
          <w:szCs w:val="26"/>
        </w:rPr>
      </w:pPr>
    </w:p>
    <w:p w:rsidR="00CF1366" w:rsidRPr="00FB08BC" w:rsidRDefault="00CF1366" w:rsidP="00CF1366">
      <w:pPr>
        <w:rPr>
          <w:sz w:val="26"/>
          <w:szCs w:val="26"/>
        </w:rPr>
      </w:pPr>
      <w:r w:rsidRPr="00FB08BC">
        <w:rPr>
          <w:sz w:val="26"/>
          <w:szCs w:val="26"/>
        </w:rPr>
        <w:t>Глава МО  «</w:t>
      </w:r>
      <w:r>
        <w:rPr>
          <w:sz w:val="26"/>
          <w:szCs w:val="26"/>
        </w:rPr>
        <w:t>Юшарский</w:t>
      </w:r>
      <w:r w:rsidRPr="00FB08BC">
        <w:rPr>
          <w:sz w:val="26"/>
          <w:szCs w:val="26"/>
        </w:rPr>
        <w:t xml:space="preserve"> сельсовет» НАО                                     </w:t>
      </w:r>
      <w:r>
        <w:rPr>
          <w:sz w:val="26"/>
          <w:szCs w:val="26"/>
        </w:rPr>
        <w:t>Д.В.Вылко</w:t>
      </w:r>
    </w:p>
    <w:p w:rsidR="00CF1366" w:rsidRPr="00A02987" w:rsidRDefault="00CF1366" w:rsidP="00CF1366"/>
    <w:p w:rsidR="00CF1366" w:rsidRDefault="00CF1366" w:rsidP="00CF1366">
      <w:pPr>
        <w:rPr>
          <w:sz w:val="28"/>
          <w:szCs w:val="28"/>
        </w:rPr>
      </w:pPr>
    </w:p>
    <w:p w:rsidR="00CF1366" w:rsidRDefault="00CF1366" w:rsidP="00CF1366">
      <w:pPr>
        <w:rPr>
          <w:sz w:val="28"/>
          <w:szCs w:val="28"/>
        </w:rPr>
      </w:pPr>
    </w:p>
    <w:p w:rsidR="00CF1366" w:rsidRDefault="00CF1366" w:rsidP="00CF1366">
      <w:pPr>
        <w:rPr>
          <w:sz w:val="28"/>
          <w:szCs w:val="28"/>
        </w:rPr>
      </w:pPr>
    </w:p>
    <w:p w:rsidR="00CF1366" w:rsidRDefault="00CF1366" w:rsidP="00CF1366">
      <w:pPr>
        <w:rPr>
          <w:sz w:val="28"/>
          <w:szCs w:val="28"/>
        </w:rPr>
      </w:pPr>
    </w:p>
    <w:p w:rsidR="00CF1366" w:rsidRDefault="00CF1366" w:rsidP="00CF1366">
      <w:pPr>
        <w:rPr>
          <w:sz w:val="28"/>
          <w:szCs w:val="28"/>
        </w:rPr>
      </w:pPr>
    </w:p>
    <w:p w:rsidR="00CF1366" w:rsidRDefault="00CF1366" w:rsidP="00CF1366">
      <w:pPr>
        <w:rPr>
          <w:sz w:val="28"/>
          <w:szCs w:val="28"/>
        </w:rPr>
      </w:pPr>
    </w:p>
    <w:p w:rsidR="00CF1366" w:rsidRDefault="00CF1366" w:rsidP="00CF1366">
      <w:pPr>
        <w:autoSpaceDE w:val="0"/>
        <w:autoSpaceDN w:val="0"/>
        <w:adjustRightInd w:val="0"/>
        <w:jc w:val="right"/>
      </w:pPr>
    </w:p>
    <w:p w:rsidR="00CF1366" w:rsidRDefault="00CF1366" w:rsidP="00CF1366">
      <w:pPr>
        <w:autoSpaceDE w:val="0"/>
        <w:autoSpaceDN w:val="0"/>
        <w:adjustRightInd w:val="0"/>
        <w:jc w:val="right"/>
      </w:pPr>
      <w:r>
        <w:t>Приложение</w:t>
      </w:r>
    </w:p>
    <w:p w:rsidR="00CF1366" w:rsidRDefault="00CF1366" w:rsidP="00CF1366">
      <w:pPr>
        <w:autoSpaceDE w:val="0"/>
        <w:autoSpaceDN w:val="0"/>
        <w:adjustRightInd w:val="0"/>
        <w:jc w:val="right"/>
      </w:pPr>
      <w:r>
        <w:t>к Постановлению Администрации</w:t>
      </w:r>
    </w:p>
    <w:p w:rsidR="00CF1366" w:rsidRPr="00A02987" w:rsidRDefault="00CF1366" w:rsidP="00CF1366">
      <w:pPr>
        <w:autoSpaceDE w:val="0"/>
        <w:autoSpaceDN w:val="0"/>
        <w:adjustRightInd w:val="0"/>
        <w:jc w:val="right"/>
      </w:pPr>
      <w:r>
        <w:t xml:space="preserve"> МО </w:t>
      </w:r>
      <w:r w:rsidRPr="00A02987">
        <w:t xml:space="preserve"> «</w:t>
      </w:r>
      <w:r>
        <w:t xml:space="preserve">Юшарский </w:t>
      </w:r>
      <w:r w:rsidRPr="00A02987">
        <w:t xml:space="preserve">сельсовет» НАО </w:t>
      </w:r>
    </w:p>
    <w:p w:rsidR="00CF1366" w:rsidRDefault="00CF1366" w:rsidP="00CF1366">
      <w:pPr>
        <w:autoSpaceDE w:val="0"/>
        <w:autoSpaceDN w:val="0"/>
        <w:adjustRightInd w:val="0"/>
        <w:ind w:firstLine="851"/>
        <w:jc w:val="right"/>
      </w:pPr>
      <w:r w:rsidRPr="00A02987">
        <w:t xml:space="preserve">        от </w:t>
      </w:r>
      <w:r>
        <w:t>00.01.</w:t>
      </w:r>
      <w:r w:rsidRPr="00A02987">
        <w:t>201</w:t>
      </w:r>
      <w:r>
        <w:t xml:space="preserve">7 </w:t>
      </w:r>
      <w:r w:rsidRPr="00A02987">
        <w:t xml:space="preserve"> №</w:t>
      </w:r>
      <w:r>
        <w:t xml:space="preserve">  0-п</w:t>
      </w:r>
    </w:p>
    <w:p w:rsidR="00CF1366" w:rsidRDefault="00CF1366" w:rsidP="00CF1366">
      <w:pPr>
        <w:autoSpaceDE w:val="0"/>
        <w:autoSpaceDN w:val="0"/>
        <w:adjustRightInd w:val="0"/>
        <w:ind w:firstLine="851"/>
        <w:jc w:val="center"/>
      </w:pPr>
    </w:p>
    <w:p w:rsidR="00CF1366" w:rsidRDefault="00CF1366" w:rsidP="00CF1366">
      <w:pPr>
        <w:autoSpaceDE w:val="0"/>
        <w:autoSpaceDN w:val="0"/>
        <w:adjustRightInd w:val="0"/>
        <w:ind w:firstLine="851"/>
        <w:jc w:val="center"/>
      </w:pPr>
    </w:p>
    <w:p w:rsidR="00CF1366" w:rsidRPr="0057535E" w:rsidRDefault="00CF1366" w:rsidP="00CF1366">
      <w:pPr>
        <w:widowControl w:val="0"/>
        <w:autoSpaceDE w:val="0"/>
        <w:autoSpaceDN w:val="0"/>
        <w:adjustRightInd w:val="0"/>
        <w:jc w:val="center"/>
        <w:outlineLvl w:val="1"/>
        <w:rPr>
          <w:b/>
        </w:rPr>
      </w:pPr>
      <w:r w:rsidRPr="0057535E">
        <w:rPr>
          <w:b/>
        </w:rPr>
        <w:t xml:space="preserve">Изменения </w:t>
      </w:r>
    </w:p>
    <w:p w:rsidR="00CF1366" w:rsidRDefault="00CF1366" w:rsidP="00CF1366">
      <w:pPr>
        <w:widowControl w:val="0"/>
        <w:autoSpaceDE w:val="0"/>
        <w:autoSpaceDN w:val="0"/>
        <w:adjustRightInd w:val="0"/>
        <w:jc w:val="center"/>
        <w:outlineLvl w:val="1"/>
        <w:rPr>
          <w:b/>
        </w:rPr>
      </w:pPr>
      <w:r w:rsidRPr="0057535E">
        <w:rPr>
          <w:b/>
        </w:rPr>
        <w:t xml:space="preserve">в Административный регламент предоставления муниципальной услуги </w:t>
      </w:r>
    </w:p>
    <w:p w:rsidR="00CF1366" w:rsidRPr="00F76EFE" w:rsidRDefault="00CF1366" w:rsidP="00CF1366">
      <w:pPr>
        <w:autoSpaceDE w:val="0"/>
        <w:autoSpaceDN w:val="0"/>
        <w:adjustRightInd w:val="0"/>
        <w:ind w:firstLine="851"/>
        <w:jc w:val="center"/>
        <w:rPr>
          <w:b/>
          <w:sz w:val="26"/>
          <w:szCs w:val="26"/>
        </w:rPr>
      </w:pPr>
      <w:r w:rsidRPr="00F76EFE">
        <w:rPr>
          <w:b/>
        </w:rPr>
        <w:t xml:space="preserve"> «Подготовка и выдача градостроительных планов земельных участков»</w:t>
      </w:r>
    </w:p>
    <w:p w:rsidR="00CF1366" w:rsidRDefault="00CF1366" w:rsidP="00CF1366">
      <w:pPr>
        <w:autoSpaceDE w:val="0"/>
        <w:autoSpaceDN w:val="0"/>
        <w:adjustRightInd w:val="0"/>
        <w:jc w:val="center"/>
        <w:outlineLvl w:val="1"/>
        <w:rPr>
          <w:sz w:val="26"/>
          <w:szCs w:val="26"/>
        </w:rPr>
      </w:pPr>
    </w:p>
    <w:p w:rsidR="00CF1366" w:rsidRPr="00734C4F" w:rsidRDefault="00CF1366" w:rsidP="00CF1366">
      <w:pPr>
        <w:widowControl w:val="0"/>
        <w:autoSpaceDE w:val="0"/>
        <w:autoSpaceDN w:val="0"/>
        <w:adjustRightInd w:val="0"/>
        <w:jc w:val="center"/>
        <w:outlineLvl w:val="1"/>
        <w:rPr>
          <w:b/>
        </w:rPr>
      </w:pPr>
    </w:p>
    <w:p w:rsidR="00CF1366" w:rsidRDefault="00CF1366" w:rsidP="00CF1366">
      <w:pPr>
        <w:widowControl w:val="0"/>
        <w:numPr>
          <w:ilvl w:val="0"/>
          <w:numId w:val="1"/>
        </w:numPr>
        <w:autoSpaceDE w:val="0"/>
        <w:autoSpaceDN w:val="0"/>
        <w:adjustRightInd w:val="0"/>
        <w:jc w:val="both"/>
        <w:outlineLvl w:val="1"/>
      </w:pPr>
      <w:r>
        <w:t>Абзац шестой подпункта 1.3. изложить в следующей редакции:</w:t>
      </w:r>
    </w:p>
    <w:p w:rsidR="00CF1366" w:rsidRDefault="00CF1366" w:rsidP="00CF1366">
      <w:pPr>
        <w:autoSpaceDE w:val="0"/>
        <w:autoSpaceDN w:val="0"/>
        <w:adjustRightInd w:val="0"/>
        <w:jc w:val="both"/>
      </w:pPr>
      <w:r>
        <w:t>«</w:t>
      </w:r>
      <w:r w:rsidRPr="005E66B0">
        <w:t>Приказ Минстроя России от 06.06.2016 N 400/</w:t>
      </w:r>
      <w:proofErr w:type="spellStart"/>
      <w:proofErr w:type="gramStart"/>
      <w:r w:rsidRPr="005E66B0">
        <w:t>пр</w:t>
      </w:r>
      <w:proofErr w:type="spellEnd"/>
      <w:proofErr w:type="gramEnd"/>
      <w:r>
        <w:t xml:space="preserve"> </w:t>
      </w:r>
      <w:r w:rsidRPr="005E66B0">
        <w:t>"Об утверждении формы градостроительного плана земельного участка"</w:t>
      </w:r>
      <w:r>
        <w:t>.</w:t>
      </w:r>
    </w:p>
    <w:p w:rsidR="00CF1366" w:rsidRDefault="00CF1366" w:rsidP="00CF1366">
      <w:pPr>
        <w:autoSpaceDE w:val="0"/>
        <w:autoSpaceDN w:val="0"/>
        <w:adjustRightInd w:val="0"/>
        <w:jc w:val="both"/>
      </w:pPr>
    </w:p>
    <w:p w:rsidR="00CF1366" w:rsidRDefault="00CF1366" w:rsidP="00CF1366">
      <w:pPr>
        <w:widowControl w:val="0"/>
        <w:numPr>
          <w:ilvl w:val="0"/>
          <w:numId w:val="1"/>
        </w:numPr>
        <w:autoSpaceDE w:val="0"/>
        <w:autoSpaceDN w:val="0"/>
        <w:adjustRightInd w:val="0"/>
        <w:jc w:val="both"/>
        <w:outlineLvl w:val="1"/>
      </w:pPr>
      <w:r>
        <w:t>Абзац первый подпункта 3.5. изложить в следующей редакции:</w:t>
      </w:r>
    </w:p>
    <w:p w:rsidR="00CF1366" w:rsidRDefault="00CF1366" w:rsidP="00CF1366">
      <w:pPr>
        <w:pStyle w:val="ConsPlusNormal"/>
        <w:ind w:firstLine="0"/>
        <w:jc w:val="both"/>
        <w:rPr>
          <w:rFonts w:ascii="Times New Roman" w:hAnsi="Times New Roman"/>
          <w:sz w:val="24"/>
          <w:szCs w:val="24"/>
        </w:rPr>
      </w:pPr>
      <w:r>
        <w:rPr>
          <w:rFonts w:ascii="Times New Roman" w:hAnsi="Times New Roman"/>
          <w:sz w:val="24"/>
          <w:szCs w:val="24"/>
        </w:rPr>
        <w:t xml:space="preserve">«Специалист Общего отдела </w:t>
      </w:r>
      <w:r w:rsidRPr="00F76EFE">
        <w:rPr>
          <w:rFonts w:ascii="Times New Roman" w:hAnsi="Times New Roman"/>
          <w:sz w:val="24"/>
          <w:szCs w:val="24"/>
        </w:rPr>
        <w:t>Администраци</w:t>
      </w:r>
      <w:r>
        <w:rPr>
          <w:rFonts w:ascii="Times New Roman" w:hAnsi="Times New Roman"/>
          <w:sz w:val="24"/>
          <w:szCs w:val="24"/>
        </w:rPr>
        <w:t>и</w:t>
      </w:r>
      <w:r w:rsidRPr="00F76EFE">
        <w:rPr>
          <w:rFonts w:ascii="Times New Roman" w:hAnsi="Times New Roman"/>
          <w:sz w:val="24"/>
          <w:szCs w:val="24"/>
        </w:rPr>
        <w:t xml:space="preserve"> муниципального образования</w:t>
      </w:r>
      <w:r>
        <w:rPr>
          <w:rFonts w:ascii="Times New Roman" w:hAnsi="Times New Roman"/>
          <w:sz w:val="24"/>
          <w:szCs w:val="24"/>
        </w:rPr>
        <w:t xml:space="preserve"> готовит градостроительный план земельного участка </w:t>
      </w:r>
      <w:r w:rsidRPr="000E3BF3">
        <w:rPr>
          <w:rFonts w:ascii="Times New Roman" w:hAnsi="Times New Roman"/>
          <w:sz w:val="24"/>
          <w:szCs w:val="24"/>
        </w:rPr>
        <w:t xml:space="preserve">в количестве трех экземпляров по </w:t>
      </w:r>
      <w:hyperlink r:id="rId8" w:history="1">
        <w:r w:rsidRPr="000E3BF3">
          <w:rPr>
            <w:rFonts w:ascii="Times New Roman" w:hAnsi="Times New Roman"/>
            <w:sz w:val="24"/>
            <w:szCs w:val="24"/>
          </w:rPr>
          <w:t>форме</w:t>
        </w:r>
      </w:hyperlink>
      <w:r w:rsidRPr="000E3BF3">
        <w:rPr>
          <w:rFonts w:ascii="Times New Roman" w:hAnsi="Times New Roman"/>
          <w:sz w:val="24"/>
          <w:szCs w:val="24"/>
        </w:rPr>
        <w:t xml:space="preserve">, утвержденной </w:t>
      </w:r>
      <w:r w:rsidRPr="005E66B0">
        <w:rPr>
          <w:rFonts w:ascii="Times New Roman" w:hAnsi="Times New Roman" w:cs="Times New Roman"/>
          <w:sz w:val="24"/>
          <w:szCs w:val="24"/>
        </w:rPr>
        <w:t>Приказ</w:t>
      </w:r>
      <w:r>
        <w:rPr>
          <w:rFonts w:ascii="Times New Roman" w:hAnsi="Times New Roman" w:cs="Times New Roman"/>
          <w:sz w:val="24"/>
          <w:szCs w:val="24"/>
        </w:rPr>
        <w:t>ом</w:t>
      </w:r>
      <w:r w:rsidRPr="005E66B0">
        <w:rPr>
          <w:rFonts w:ascii="Times New Roman" w:hAnsi="Times New Roman" w:cs="Times New Roman"/>
          <w:sz w:val="24"/>
          <w:szCs w:val="24"/>
        </w:rPr>
        <w:t xml:space="preserve"> Минстроя России от 06.06.2016 N 400/</w:t>
      </w:r>
      <w:proofErr w:type="spellStart"/>
      <w:proofErr w:type="gramStart"/>
      <w:r w:rsidRPr="005E66B0">
        <w:rPr>
          <w:rFonts w:ascii="Times New Roman" w:hAnsi="Times New Roman" w:cs="Times New Roman"/>
          <w:sz w:val="24"/>
          <w:szCs w:val="24"/>
        </w:rPr>
        <w:t>пр</w:t>
      </w:r>
      <w:proofErr w:type="spellEnd"/>
      <w:proofErr w:type="gramEnd"/>
      <w:r>
        <w:rPr>
          <w:rFonts w:ascii="Times New Roman" w:hAnsi="Times New Roman" w:cs="Times New Roman"/>
          <w:sz w:val="24"/>
          <w:szCs w:val="24"/>
        </w:rPr>
        <w:t xml:space="preserve"> </w:t>
      </w:r>
      <w:r w:rsidRPr="005E66B0">
        <w:rPr>
          <w:rFonts w:ascii="Times New Roman" w:hAnsi="Times New Roman"/>
          <w:sz w:val="24"/>
          <w:szCs w:val="24"/>
        </w:rPr>
        <w:t>"Об утверждении формы градостроительного плана земельного участка"</w:t>
      </w:r>
      <w:r>
        <w:rPr>
          <w:rFonts w:ascii="Times New Roman" w:hAnsi="Times New Roman"/>
          <w:sz w:val="24"/>
          <w:szCs w:val="24"/>
        </w:rPr>
        <w:t xml:space="preserve"> и </w:t>
      </w:r>
      <w:r w:rsidRPr="006A2312">
        <w:rPr>
          <w:rFonts w:ascii="Times New Roman" w:hAnsi="Times New Roman"/>
          <w:color w:val="000000"/>
          <w:sz w:val="24"/>
          <w:szCs w:val="24"/>
        </w:rPr>
        <w:t>проект Постановления  Администрации муниципального образования об утверждении градостроительный плана земельного участка</w:t>
      </w:r>
      <w:r>
        <w:rPr>
          <w:rFonts w:ascii="Times New Roman" w:hAnsi="Times New Roman"/>
          <w:sz w:val="24"/>
          <w:szCs w:val="24"/>
        </w:rPr>
        <w:t xml:space="preserve"> в течение 21 календарного дня с момента поступления заявления заявителем и передает их на утверждение главе муниципального образования</w:t>
      </w:r>
      <w:proofErr w:type="gramStart"/>
      <w:r>
        <w:rPr>
          <w:rFonts w:ascii="Times New Roman" w:hAnsi="Times New Roman"/>
          <w:sz w:val="24"/>
          <w:szCs w:val="24"/>
        </w:rPr>
        <w:t>.».</w:t>
      </w:r>
      <w:proofErr w:type="gramEnd"/>
    </w:p>
    <w:p w:rsidR="00CF1366" w:rsidRPr="00B25022" w:rsidRDefault="00CF1366" w:rsidP="00CF1366">
      <w:pPr>
        <w:autoSpaceDE w:val="0"/>
        <w:autoSpaceDN w:val="0"/>
        <w:adjustRightInd w:val="0"/>
        <w:outlineLvl w:val="0"/>
        <w:rPr>
          <w:sz w:val="26"/>
          <w:szCs w:val="26"/>
        </w:rPr>
      </w:pPr>
    </w:p>
    <w:p w:rsidR="00440E17" w:rsidRDefault="00440E17"/>
    <w:p w:rsidR="00CF1366" w:rsidRDefault="00CF1366"/>
    <w:p w:rsidR="00CF1366" w:rsidRDefault="00CF1366"/>
    <w:p w:rsidR="00CF1366" w:rsidRDefault="00CF1366"/>
    <w:p w:rsidR="00CF1366" w:rsidRDefault="00CF1366"/>
    <w:p w:rsidR="00CF1366" w:rsidRDefault="00CF1366"/>
    <w:p w:rsidR="00CF1366" w:rsidRDefault="00CF1366"/>
    <w:p w:rsidR="00CF1366" w:rsidRDefault="00CF1366"/>
    <w:p w:rsidR="00CF1366" w:rsidRDefault="00CF1366"/>
    <w:p w:rsidR="00CF1366" w:rsidRDefault="00CF1366"/>
    <w:p w:rsidR="00CF1366" w:rsidRDefault="00CF1366"/>
    <w:p w:rsidR="00CF1366" w:rsidRDefault="00CF1366"/>
    <w:p w:rsidR="00CF1366" w:rsidRDefault="00CF1366"/>
    <w:p w:rsidR="00CF1366" w:rsidRDefault="00CF1366"/>
    <w:p w:rsidR="00CF1366" w:rsidRDefault="00CF1366"/>
    <w:p w:rsidR="00CF1366" w:rsidRDefault="00CF1366"/>
    <w:p w:rsidR="00CF1366" w:rsidRDefault="00CF1366"/>
    <w:p w:rsidR="00CF1366" w:rsidRDefault="00CF1366"/>
    <w:p w:rsidR="00CF1366" w:rsidRDefault="00CF1366"/>
    <w:p w:rsidR="00CF1366" w:rsidRDefault="00CF1366"/>
    <w:p w:rsidR="00CF1366" w:rsidRDefault="00CF1366"/>
    <w:p w:rsidR="00CF1366" w:rsidRDefault="00CF1366"/>
    <w:p w:rsidR="00CF1366" w:rsidRDefault="00CF1366"/>
    <w:p w:rsidR="00CF1366" w:rsidRDefault="00CF1366"/>
    <w:p w:rsidR="00CF1366" w:rsidRDefault="00CF1366"/>
    <w:p w:rsidR="00CF1366" w:rsidRDefault="00CF1366"/>
    <w:p w:rsidR="00CF1366" w:rsidRDefault="00CF1366"/>
    <w:p w:rsidR="00CF1366" w:rsidRDefault="00CF1366"/>
    <w:p w:rsidR="00CF1366" w:rsidRDefault="00CF1366" w:rsidP="00CF1366">
      <w:pPr>
        <w:autoSpaceDE w:val="0"/>
        <w:autoSpaceDN w:val="0"/>
        <w:adjustRightInd w:val="0"/>
        <w:ind w:firstLine="540"/>
        <w:jc w:val="center"/>
        <w:rPr>
          <w:b/>
        </w:rPr>
      </w:pPr>
    </w:p>
    <w:p w:rsidR="00CF1366" w:rsidRDefault="00CF1366" w:rsidP="00CF1366">
      <w:pPr>
        <w:pStyle w:val="a3"/>
        <w:jc w:val="center"/>
        <w:rPr>
          <w:rFonts w:ascii="Times New Roman" w:hAnsi="Times New Roman"/>
          <w:b/>
          <w:sz w:val="24"/>
          <w:szCs w:val="24"/>
        </w:rPr>
      </w:pPr>
      <w:r w:rsidRPr="00212D9D">
        <w:rPr>
          <w:rFonts w:ascii="Times New Roman" w:hAnsi="Times New Roman"/>
          <w:b/>
          <w:noProof/>
          <w:sz w:val="24"/>
          <w:szCs w:val="24"/>
          <w:lang w:eastAsia="ru-RU"/>
        </w:rPr>
        <w:drawing>
          <wp:inline distT="0" distB="0" distL="0" distR="0">
            <wp:extent cx="543560" cy="560705"/>
            <wp:effectExtent l="19050" t="0" r="8890" b="0"/>
            <wp:docPr id="2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43560" cy="560705"/>
                    </a:xfrm>
                    <a:prstGeom prst="rect">
                      <a:avLst/>
                    </a:prstGeom>
                    <a:noFill/>
                    <a:ln w="9525">
                      <a:noFill/>
                      <a:miter lim="800000"/>
                      <a:headEnd/>
                      <a:tailEnd/>
                    </a:ln>
                  </pic:spPr>
                </pic:pic>
              </a:graphicData>
            </a:graphic>
          </wp:inline>
        </w:drawing>
      </w:r>
      <w:r>
        <w:rPr>
          <w:rFonts w:ascii="Times New Roman" w:hAnsi="Times New Roman"/>
          <w:b/>
          <w:sz w:val="24"/>
          <w:szCs w:val="24"/>
        </w:rPr>
        <w:t xml:space="preserve">       проект</w:t>
      </w:r>
    </w:p>
    <w:p w:rsidR="00CF1366" w:rsidRDefault="00CF1366" w:rsidP="00CF1366">
      <w:pPr>
        <w:ind w:left="-426"/>
        <w:jc w:val="center"/>
        <w:rPr>
          <w:b/>
        </w:rPr>
      </w:pPr>
    </w:p>
    <w:p w:rsidR="00CF1366" w:rsidRPr="00E67A5E" w:rsidRDefault="00CF1366" w:rsidP="00CF1366">
      <w:pPr>
        <w:ind w:left="-426"/>
        <w:jc w:val="center"/>
        <w:rPr>
          <w:b/>
        </w:rPr>
      </w:pPr>
      <w:r w:rsidRPr="00E67A5E">
        <w:rPr>
          <w:b/>
        </w:rPr>
        <w:t>А</w:t>
      </w:r>
      <w:r>
        <w:rPr>
          <w:b/>
        </w:rPr>
        <w:t>Д</w:t>
      </w:r>
      <w:r w:rsidRPr="00E67A5E">
        <w:rPr>
          <w:b/>
        </w:rPr>
        <w:t>МИНИСТРАЦИЯ МУНИЦИПАЛЬНОГО ОБРАЗОВАНИЯ</w:t>
      </w:r>
    </w:p>
    <w:p w:rsidR="00CF1366" w:rsidRPr="00E67A5E" w:rsidRDefault="00CF1366" w:rsidP="00CF1366">
      <w:pPr>
        <w:ind w:left="-426"/>
        <w:jc w:val="center"/>
        <w:rPr>
          <w:b/>
        </w:rPr>
      </w:pPr>
      <w:r w:rsidRPr="00E67A5E">
        <w:rPr>
          <w:b/>
        </w:rPr>
        <w:t>«ЮШАРСКИЙ СЕЛЬСОВЕТ» НЕНЕЦКОГО АВТОНОМНОГО ОКРУГА</w:t>
      </w:r>
    </w:p>
    <w:p w:rsidR="00CF1366" w:rsidRPr="00E67A5E" w:rsidRDefault="00CF1366" w:rsidP="00CF1366">
      <w:pPr>
        <w:jc w:val="center"/>
        <w:rPr>
          <w:b/>
        </w:rPr>
      </w:pPr>
    </w:p>
    <w:p w:rsidR="00CF1366" w:rsidRPr="00E67A5E" w:rsidRDefault="00CF1366" w:rsidP="00CF1366">
      <w:pPr>
        <w:jc w:val="center"/>
        <w:rPr>
          <w:b/>
        </w:rPr>
      </w:pPr>
      <w:r w:rsidRPr="00E67A5E">
        <w:rPr>
          <w:b/>
        </w:rPr>
        <w:t>ПОСТАНОВЛЕНИЕ</w:t>
      </w:r>
    </w:p>
    <w:p w:rsidR="00CF1366" w:rsidRPr="00455AA0" w:rsidRDefault="00CF1366" w:rsidP="00CF1366">
      <w:pPr>
        <w:jc w:val="center"/>
      </w:pPr>
    </w:p>
    <w:p w:rsidR="00CF1366" w:rsidRDefault="00CF1366" w:rsidP="00CF1366">
      <w:pPr>
        <w:jc w:val="center"/>
        <w:rPr>
          <w:b/>
        </w:rPr>
      </w:pPr>
    </w:p>
    <w:p w:rsidR="00CF1366" w:rsidRDefault="00CF1366" w:rsidP="00CF1366">
      <w:pPr>
        <w:ind w:right="535"/>
        <w:rPr>
          <w:b/>
          <w:bCs/>
          <w:sz w:val="20"/>
          <w:szCs w:val="20"/>
          <w:u w:val="single"/>
        </w:rPr>
      </w:pPr>
      <w:r>
        <w:rPr>
          <w:b/>
          <w:bCs/>
          <w:sz w:val="20"/>
          <w:szCs w:val="20"/>
          <w:u w:val="single"/>
        </w:rPr>
        <w:t>от 00.01.2017 № 0-п</w:t>
      </w:r>
    </w:p>
    <w:p w:rsidR="00CF1366" w:rsidRPr="00581604" w:rsidRDefault="00CF1366" w:rsidP="00CF1366">
      <w:pPr>
        <w:ind w:right="535"/>
        <w:rPr>
          <w:sz w:val="22"/>
          <w:szCs w:val="22"/>
          <w:u w:val="single"/>
        </w:rPr>
      </w:pPr>
      <w:r>
        <w:t xml:space="preserve"> </w:t>
      </w:r>
      <w:proofErr w:type="spellStart"/>
      <w:r>
        <w:rPr>
          <w:sz w:val="22"/>
          <w:szCs w:val="22"/>
          <w:u w:val="single"/>
        </w:rPr>
        <w:t>п</w:t>
      </w:r>
      <w:proofErr w:type="gramStart"/>
      <w:r>
        <w:rPr>
          <w:sz w:val="22"/>
          <w:szCs w:val="22"/>
          <w:u w:val="single"/>
        </w:rPr>
        <w:t>.К</w:t>
      </w:r>
      <w:proofErr w:type="gramEnd"/>
      <w:r>
        <w:rPr>
          <w:sz w:val="22"/>
          <w:szCs w:val="22"/>
          <w:u w:val="single"/>
        </w:rPr>
        <w:t>аратайка</w:t>
      </w:r>
      <w:proofErr w:type="spellEnd"/>
      <w:r w:rsidRPr="00581604">
        <w:rPr>
          <w:sz w:val="22"/>
          <w:szCs w:val="22"/>
          <w:u w:val="single"/>
        </w:rPr>
        <w:t xml:space="preserve"> НАО</w:t>
      </w:r>
    </w:p>
    <w:p w:rsidR="00CF1366" w:rsidRDefault="00CF1366" w:rsidP="00CF1366">
      <w:pPr>
        <w:autoSpaceDE w:val="0"/>
        <w:autoSpaceDN w:val="0"/>
        <w:adjustRightInd w:val="0"/>
        <w:jc w:val="center"/>
        <w:outlineLvl w:val="0"/>
        <w:rPr>
          <w:sz w:val="28"/>
          <w:szCs w:val="28"/>
        </w:rPr>
      </w:pPr>
    </w:p>
    <w:p w:rsidR="00CF1366" w:rsidRDefault="00CF1366" w:rsidP="00CF1366">
      <w:pPr>
        <w:autoSpaceDE w:val="0"/>
        <w:autoSpaceDN w:val="0"/>
        <w:adjustRightInd w:val="0"/>
        <w:ind w:firstLine="540"/>
        <w:jc w:val="center"/>
        <w:rPr>
          <w:b/>
        </w:rPr>
      </w:pPr>
    </w:p>
    <w:p w:rsidR="00CF1366" w:rsidRDefault="00CF1366" w:rsidP="00CF1366">
      <w:pPr>
        <w:autoSpaceDE w:val="0"/>
        <w:autoSpaceDN w:val="0"/>
        <w:adjustRightInd w:val="0"/>
        <w:ind w:firstLine="540"/>
        <w:jc w:val="center"/>
        <w:rPr>
          <w:b/>
        </w:rPr>
      </w:pPr>
    </w:p>
    <w:p w:rsidR="00CF1366" w:rsidRPr="0061470E" w:rsidRDefault="00CF1366" w:rsidP="00CF1366">
      <w:pPr>
        <w:autoSpaceDE w:val="0"/>
        <w:autoSpaceDN w:val="0"/>
        <w:adjustRightInd w:val="0"/>
        <w:ind w:firstLine="540"/>
      </w:pPr>
      <w:r w:rsidRPr="0061470E">
        <w:t xml:space="preserve">О внесении изменений в Административный регламент исполнения муниципальной функции по осуществлению муниципального жилищного контроля на территории </w:t>
      </w:r>
      <w:r>
        <w:t>муниципального  образования «Юшарский</w:t>
      </w:r>
      <w:r w:rsidRPr="0061470E">
        <w:t xml:space="preserve"> сельсовет» </w:t>
      </w:r>
    </w:p>
    <w:p w:rsidR="00CF1366" w:rsidRPr="0061470E" w:rsidRDefault="00CF1366" w:rsidP="00CF1366">
      <w:pPr>
        <w:autoSpaceDE w:val="0"/>
        <w:autoSpaceDN w:val="0"/>
        <w:adjustRightInd w:val="0"/>
        <w:ind w:firstLine="540"/>
      </w:pPr>
      <w:r w:rsidRPr="0061470E">
        <w:t>Ненецкого автономного округа</w:t>
      </w:r>
    </w:p>
    <w:p w:rsidR="00CF1366" w:rsidRPr="008548F5" w:rsidRDefault="00CF1366" w:rsidP="00CF1366">
      <w:pPr>
        <w:widowControl w:val="0"/>
        <w:autoSpaceDE w:val="0"/>
        <w:autoSpaceDN w:val="0"/>
        <w:adjustRightInd w:val="0"/>
        <w:jc w:val="center"/>
      </w:pPr>
    </w:p>
    <w:p w:rsidR="00CF1366" w:rsidRPr="008548F5" w:rsidRDefault="00CF1366" w:rsidP="00CF1366">
      <w:pPr>
        <w:autoSpaceDE w:val="0"/>
        <w:autoSpaceDN w:val="0"/>
        <w:adjustRightInd w:val="0"/>
        <w:ind w:firstLine="540"/>
        <w:jc w:val="both"/>
      </w:pPr>
    </w:p>
    <w:p w:rsidR="00CF1366" w:rsidRPr="00DE4EE5" w:rsidRDefault="00CF1366" w:rsidP="00CF1366">
      <w:pPr>
        <w:autoSpaceDE w:val="0"/>
        <w:autoSpaceDN w:val="0"/>
        <w:adjustRightInd w:val="0"/>
        <w:ind w:firstLine="540"/>
        <w:jc w:val="both"/>
      </w:pPr>
      <w:proofErr w:type="gramStart"/>
      <w:r w:rsidRPr="00DE4EE5">
        <w:t xml:space="preserve">Руководствуясь </w:t>
      </w:r>
      <w:r>
        <w:t xml:space="preserve">Жилищным кодексом Российской Федерации, </w:t>
      </w:r>
      <w:r w:rsidRPr="00AB5A2F">
        <w:rPr>
          <w:bCs/>
        </w:rPr>
        <w:t>Федеральны</w:t>
      </w:r>
      <w:r>
        <w:rPr>
          <w:bCs/>
        </w:rPr>
        <w:t>м</w:t>
      </w:r>
      <w:r w:rsidRPr="00AB5A2F">
        <w:rPr>
          <w:bCs/>
        </w:rPr>
        <w:t xml:space="preserve"> закон</w:t>
      </w:r>
      <w:r>
        <w:rPr>
          <w:bCs/>
        </w:rPr>
        <w:t>ом</w:t>
      </w:r>
      <w:r w:rsidRPr="00AB5A2F">
        <w:rPr>
          <w:bCs/>
        </w:rPr>
        <w:t xml:space="preserve"> от 26.12.2008 N 294-ФЗ</w:t>
      </w:r>
      <w:r>
        <w:rPr>
          <w:bCs/>
        </w:rPr>
        <w:t xml:space="preserve"> </w:t>
      </w:r>
      <w:r w:rsidRPr="00AB5A2F">
        <w:rPr>
          <w:bCs/>
        </w:rPr>
        <w:t>(ред. от 05.12.2016)</w:t>
      </w:r>
      <w:r>
        <w:rPr>
          <w:bCs/>
        </w:rPr>
        <w:t xml:space="preserve"> </w:t>
      </w:r>
      <w:r w:rsidRPr="00AB5A2F">
        <w:rPr>
          <w:bC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Cs/>
        </w:rPr>
        <w:t xml:space="preserve">, </w:t>
      </w:r>
      <w:r>
        <w:t>З</w:t>
      </w:r>
      <w:r w:rsidRPr="00DE4EE5">
        <w:t xml:space="preserve">аконом </w:t>
      </w:r>
      <w:r>
        <w:t xml:space="preserve"> </w:t>
      </w:r>
      <w:r w:rsidRPr="00DE4EE5">
        <w:t>Ненецкого автономного округа от 03.10.2012 № 78-ОЗ «О муниципальном жилищном контроле и взаимодействии органов муниципального жилищного контроля с органом государственного жилищного надзора Ненецкого автономного округа», Постановлением Администрации Ненецкого автономного округа</w:t>
      </w:r>
      <w:proofErr w:type="gramEnd"/>
      <w:r w:rsidRPr="00DE4EE5">
        <w:t xml:space="preserve"> от 30.05.2012 N 128-п "О порядке разработки и принятия административных регламентов осуществления муниципального контроля", Администрация </w:t>
      </w:r>
      <w:r>
        <w:t xml:space="preserve">МО «Юшарский </w:t>
      </w:r>
      <w:r w:rsidRPr="00DE4EE5">
        <w:t xml:space="preserve"> сельсовет» НАО постановляет:</w:t>
      </w:r>
    </w:p>
    <w:p w:rsidR="00CF1366" w:rsidRPr="00DE4EE5" w:rsidRDefault="00CF1366" w:rsidP="00CF1366">
      <w:pPr>
        <w:autoSpaceDE w:val="0"/>
        <w:autoSpaceDN w:val="0"/>
        <w:adjustRightInd w:val="0"/>
        <w:spacing w:line="276" w:lineRule="auto"/>
        <w:ind w:firstLine="540"/>
        <w:jc w:val="both"/>
      </w:pPr>
    </w:p>
    <w:p w:rsidR="00CF1366" w:rsidRDefault="00CF1366" w:rsidP="00CF1366">
      <w:pPr>
        <w:autoSpaceDE w:val="0"/>
        <w:autoSpaceDN w:val="0"/>
        <w:adjustRightInd w:val="0"/>
        <w:ind w:firstLine="540"/>
        <w:jc w:val="both"/>
      </w:pPr>
      <w:r w:rsidRPr="00DE4EE5">
        <w:t xml:space="preserve">1. </w:t>
      </w:r>
      <w:r>
        <w:t xml:space="preserve">Внести </w:t>
      </w:r>
      <w:r w:rsidRPr="00DE4EE5">
        <w:t>прилагаемы</w:t>
      </w:r>
      <w:r>
        <w:t>е изменения в</w:t>
      </w:r>
      <w:r w:rsidRPr="00DE4EE5">
        <w:t xml:space="preserve"> Административный регламент исполнения муниципальной функции по осуществлению муниципального жилищного контроля на территории муниципального  образов</w:t>
      </w:r>
      <w:r>
        <w:t>ания «Юшарский</w:t>
      </w:r>
      <w:r w:rsidRPr="00DE4EE5">
        <w:t xml:space="preserve"> сельсовет» Ненецкого автономного округа</w:t>
      </w:r>
      <w:r>
        <w:t>, утвержденный Постановлением Администрации муниципального образования «Юшарский сельсовет» Ненецкого автономного округа от 02.08.10.2013 № 55-п.</w:t>
      </w:r>
    </w:p>
    <w:p w:rsidR="00CF1366" w:rsidRDefault="00CF1366" w:rsidP="00CF1366">
      <w:pPr>
        <w:spacing w:line="276" w:lineRule="auto"/>
        <w:jc w:val="both"/>
      </w:pPr>
    </w:p>
    <w:p w:rsidR="00CF1366" w:rsidRPr="00DE4EE5" w:rsidRDefault="00CF1366" w:rsidP="00CF1366">
      <w:pPr>
        <w:pStyle w:val="a3"/>
        <w:spacing w:line="276" w:lineRule="auto"/>
        <w:ind w:firstLine="540"/>
        <w:jc w:val="both"/>
        <w:rPr>
          <w:rFonts w:ascii="Times New Roman" w:hAnsi="Times New Roman"/>
          <w:i/>
          <w:sz w:val="24"/>
          <w:szCs w:val="24"/>
        </w:rPr>
      </w:pPr>
      <w:r>
        <w:rPr>
          <w:rFonts w:ascii="Times New Roman" w:hAnsi="Times New Roman"/>
          <w:sz w:val="24"/>
          <w:szCs w:val="24"/>
        </w:rPr>
        <w:t>2.  Настоящее П</w:t>
      </w:r>
      <w:r w:rsidRPr="00DE4EE5">
        <w:rPr>
          <w:rFonts w:ascii="Times New Roman" w:hAnsi="Times New Roman"/>
          <w:sz w:val="24"/>
          <w:szCs w:val="24"/>
        </w:rPr>
        <w:t>остановление вступает в силу после его официального опубликования (обнародования) и подлежит размещению на официальном сайте му</w:t>
      </w:r>
      <w:r>
        <w:rPr>
          <w:rFonts w:ascii="Times New Roman" w:hAnsi="Times New Roman"/>
          <w:sz w:val="24"/>
          <w:szCs w:val="24"/>
        </w:rPr>
        <w:t xml:space="preserve">ниципального образования «Юшарский </w:t>
      </w:r>
      <w:r w:rsidRPr="00DE4EE5">
        <w:rPr>
          <w:rFonts w:ascii="Times New Roman" w:hAnsi="Times New Roman"/>
          <w:sz w:val="24"/>
          <w:szCs w:val="24"/>
        </w:rPr>
        <w:t>сельсовет» Ненецкого автономного округа.</w:t>
      </w:r>
    </w:p>
    <w:p w:rsidR="00CF1366" w:rsidRPr="00DE4EE5" w:rsidRDefault="00CF1366" w:rsidP="00CF1366">
      <w:pPr>
        <w:tabs>
          <w:tab w:val="left" w:pos="3045"/>
        </w:tabs>
        <w:spacing w:line="276" w:lineRule="auto"/>
      </w:pPr>
    </w:p>
    <w:p w:rsidR="00CF1366" w:rsidRPr="00DE4EE5" w:rsidRDefault="00CF1366" w:rsidP="00CF1366">
      <w:pPr>
        <w:widowControl w:val="0"/>
        <w:autoSpaceDE w:val="0"/>
        <w:autoSpaceDN w:val="0"/>
        <w:adjustRightInd w:val="0"/>
        <w:spacing w:line="276" w:lineRule="auto"/>
        <w:ind w:firstLine="540"/>
        <w:jc w:val="both"/>
      </w:pPr>
    </w:p>
    <w:p w:rsidR="00CF1366" w:rsidRPr="00DE4EE5" w:rsidRDefault="00CF1366" w:rsidP="00CF1366">
      <w:pPr>
        <w:spacing w:line="276" w:lineRule="auto"/>
      </w:pPr>
      <w:r>
        <w:t>И.о</w:t>
      </w:r>
      <w:proofErr w:type="gramStart"/>
      <w:r>
        <w:t>.г</w:t>
      </w:r>
      <w:proofErr w:type="gramEnd"/>
      <w:r>
        <w:t>лавы МО «Юшарский</w:t>
      </w:r>
      <w:r w:rsidRPr="00DE4EE5">
        <w:t xml:space="preserve"> сельсовет» НАО</w:t>
      </w:r>
      <w:r>
        <w:t xml:space="preserve">                                            О.А.Данилова</w:t>
      </w:r>
    </w:p>
    <w:p w:rsidR="00CF1366" w:rsidRPr="00DE4EE5" w:rsidRDefault="00CF1366" w:rsidP="00CF1366">
      <w:pPr>
        <w:spacing w:line="276" w:lineRule="auto"/>
      </w:pPr>
    </w:p>
    <w:p w:rsidR="00CF1366" w:rsidRPr="00DE4EE5" w:rsidRDefault="00CF1366" w:rsidP="00CF1366">
      <w:pPr>
        <w:spacing w:line="276" w:lineRule="auto"/>
      </w:pPr>
    </w:p>
    <w:p w:rsidR="00CF1366" w:rsidRPr="00DE4EE5" w:rsidRDefault="00CF1366" w:rsidP="00CF1366">
      <w:pPr>
        <w:spacing w:line="276" w:lineRule="auto"/>
      </w:pPr>
    </w:p>
    <w:p w:rsidR="00CF1366" w:rsidRPr="00DE4EE5" w:rsidRDefault="00CF1366" w:rsidP="00CF1366">
      <w:pPr>
        <w:spacing w:line="276" w:lineRule="auto"/>
      </w:pPr>
    </w:p>
    <w:p w:rsidR="00CF1366" w:rsidRDefault="00CF1366" w:rsidP="00CF1366">
      <w:pPr>
        <w:widowControl w:val="0"/>
        <w:autoSpaceDE w:val="0"/>
        <w:autoSpaceDN w:val="0"/>
        <w:adjustRightInd w:val="0"/>
        <w:spacing w:line="276" w:lineRule="auto"/>
      </w:pPr>
    </w:p>
    <w:p w:rsidR="00CF1366" w:rsidRPr="00DE4EE5" w:rsidRDefault="00CF1366" w:rsidP="00CF1366">
      <w:pPr>
        <w:widowControl w:val="0"/>
        <w:autoSpaceDE w:val="0"/>
        <w:autoSpaceDN w:val="0"/>
        <w:adjustRightInd w:val="0"/>
        <w:spacing w:line="276" w:lineRule="auto"/>
        <w:ind w:left="5103"/>
      </w:pPr>
    </w:p>
    <w:p w:rsidR="00CF1366" w:rsidRPr="00DE4EE5" w:rsidRDefault="00CF1366" w:rsidP="00CF1366">
      <w:pPr>
        <w:spacing w:line="276" w:lineRule="auto"/>
        <w:ind w:firstLine="709"/>
        <w:jc w:val="right"/>
      </w:pPr>
      <w:r w:rsidRPr="00DE4EE5">
        <w:t xml:space="preserve">Приложение </w:t>
      </w:r>
    </w:p>
    <w:p w:rsidR="00CF1366" w:rsidRPr="00DE4EE5" w:rsidRDefault="00CF1366" w:rsidP="00CF1366">
      <w:pPr>
        <w:spacing w:line="276" w:lineRule="auto"/>
        <w:ind w:firstLine="709"/>
        <w:jc w:val="right"/>
      </w:pPr>
      <w:r w:rsidRPr="00DE4EE5">
        <w:t>к Постановлению Администрации</w:t>
      </w:r>
    </w:p>
    <w:p w:rsidR="00CF1366" w:rsidRPr="00DE4EE5" w:rsidRDefault="00CF1366" w:rsidP="00CF1366">
      <w:pPr>
        <w:spacing w:line="276" w:lineRule="auto"/>
        <w:ind w:firstLine="709"/>
        <w:jc w:val="right"/>
      </w:pPr>
      <w:r>
        <w:t xml:space="preserve">МО «Юшарский </w:t>
      </w:r>
      <w:r w:rsidRPr="00DE4EE5">
        <w:t xml:space="preserve">сельсовет» НАО  </w:t>
      </w:r>
    </w:p>
    <w:p w:rsidR="00CF1366" w:rsidRPr="00DE4EE5" w:rsidRDefault="00CF1366" w:rsidP="00CF1366">
      <w:pPr>
        <w:widowControl w:val="0"/>
        <w:autoSpaceDE w:val="0"/>
        <w:autoSpaceDN w:val="0"/>
        <w:adjustRightInd w:val="0"/>
        <w:spacing w:line="276" w:lineRule="auto"/>
        <w:jc w:val="right"/>
        <w:rPr>
          <w:caps/>
        </w:rPr>
      </w:pPr>
      <w:r w:rsidRPr="00DE4EE5">
        <w:t xml:space="preserve">  </w:t>
      </w:r>
      <w:r>
        <w:t xml:space="preserve">      от 00</w:t>
      </w:r>
      <w:r w:rsidRPr="00DE4EE5">
        <w:t>.</w:t>
      </w:r>
      <w:r>
        <w:t>00</w:t>
      </w:r>
      <w:r w:rsidRPr="00DE4EE5">
        <w:t>.201</w:t>
      </w:r>
      <w:r>
        <w:t>7  № 00</w:t>
      </w:r>
    </w:p>
    <w:p w:rsidR="00CF1366" w:rsidRPr="00DE4EE5" w:rsidRDefault="00CF1366" w:rsidP="00CF1366">
      <w:pPr>
        <w:widowControl w:val="0"/>
        <w:autoSpaceDE w:val="0"/>
        <w:autoSpaceDN w:val="0"/>
        <w:adjustRightInd w:val="0"/>
        <w:spacing w:line="276" w:lineRule="auto"/>
        <w:jc w:val="right"/>
      </w:pPr>
    </w:p>
    <w:p w:rsidR="00CF1366" w:rsidRPr="00DE4EE5" w:rsidRDefault="00CF1366" w:rsidP="00CF1366">
      <w:pPr>
        <w:autoSpaceDE w:val="0"/>
        <w:autoSpaceDN w:val="0"/>
        <w:adjustRightInd w:val="0"/>
        <w:spacing w:line="276" w:lineRule="auto"/>
        <w:ind w:firstLine="540"/>
        <w:jc w:val="both"/>
        <w:outlineLvl w:val="0"/>
      </w:pPr>
    </w:p>
    <w:p w:rsidR="00CF1366" w:rsidRPr="00DE4EE5" w:rsidRDefault="00CF1366" w:rsidP="00CF1366">
      <w:pPr>
        <w:pStyle w:val="ConsPlusTitle"/>
        <w:spacing w:line="276" w:lineRule="auto"/>
        <w:jc w:val="center"/>
        <w:rPr>
          <w:rFonts w:ascii="Times New Roman" w:hAnsi="Times New Roman"/>
          <w:bCs w:val="0"/>
          <w:sz w:val="24"/>
          <w:szCs w:val="24"/>
        </w:rPr>
      </w:pPr>
    </w:p>
    <w:p w:rsidR="00CF1366" w:rsidRDefault="00CF1366" w:rsidP="00CF1366">
      <w:pPr>
        <w:autoSpaceDE w:val="0"/>
        <w:autoSpaceDN w:val="0"/>
        <w:adjustRightInd w:val="0"/>
        <w:ind w:firstLine="540"/>
        <w:jc w:val="center"/>
        <w:rPr>
          <w:b/>
        </w:rPr>
      </w:pPr>
      <w:r>
        <w:rPr>
          <w:b/>
        </w:rPr>
        <w:t>Изменения</w:t>
      </w:r>
    </w:p>
    <w:p w:rsidR="00CF1366" w:rsidRPr="008548F5" w:rsidRDefault="00CF1366" w:rsidP="00CF1366">
      <w:pPr>
        <w:autoSpaceDE w:val="0"/>
        <w:autoSpaceDN w:val="0"/>
        <w:adjustRightInd w:val="0"/>
        <w:ind w:firstLine="540"/>
        <w:jc w:val="center"/>
        <w:rPr>
          <w:b/>
        </w:rPr>
      </w:pPr>
      <w:r>
        <w:rPr>
          <w:b/>
        </w:rPr>
        <w:t xml:space="preserve"> в</w:t>
      </w:r>
      <w:r w:rsidRPr="008548F5">
        <w:rPr>
          <w:b/>
        </w:rPr>
        <w:t xml:space="preserve"> Административн</w:t>
      </w:r>
      <w:r>
        <w:rPr>
          <w:b/>
        </w:rPr>
        <w:t>ый</w:t>
      </w:r>
      <w:r w:rsidRPr="008548F5">
        <w:rPr>
          <w:b/>
        </w:rPr>
        <w:t xml:space="preserve"> регламент исполнения муниципальной функции по осуществлению муниципального жилищного контроля на территории м</w:t>
      </w:r>
      <w:r>
        <w:rPr>
          <w:b/>
        </w:rPr>
        <w:t xml:space="preserve">униципального  образования «Юшарский </w:t>
      </w:r>
      <w:r w:rsidRPr="008548F5">
        <w:rPr>
          <w:b/>
        </w:rPr>
        <w:t xml:space="preserve">сельсовет» </w:t>
      </w:r>
      <w:r>
        <w:rPr>
          <w:b/>
        </w:rPr>
        <w:t xml:space="preserve"> </w:t>
      </w:r>
      <w:r w:rsidRPr="008548F5">
        <w:rPr>
          <w:b/>
        </w:rPr>
        <w:t>Ненецкого автономного округа</w:t>
      </w:r>
    </w:p>
    <w:p w:rsidR="00CF1366" w:rsidRDefault="00CF1366" w:rsidP="00CF1366">
      <w:pPr>
        <w:autoSpaceDE w:val="0"/>
        <w:autoSpaceDN w:val="0"/>
        <w:adjustRightInd w:val="0"/>
        <w:spacing w:line="276" w:lineRule="auto"/>
        <w:ind w:firstLine="540"/>
        <w:jc w:val="both"/>
      </w:pPr>
    </w:p>
    <w:p w:rsidR="00CF1366" w:rsidRDefault="00CF1366" w:rsidP="00CF1366">
      <w:pPr>
        <w:autoSpaceDE w:val="0"/>
        <w:autoSpaceDN w:val="0"/>
        <w:adjustRightInd w:val="0"/>
        <w:spacing w:line="276" w:lineRule="auto"/>
        <w:ind w:firstLine="540"/>
        <w:jc w:val="both"/>
      </w:pPr>
    </w:p>
    <w:p w:rsidR="00CF1366" w:rsidRDefault="00CF1366" w:rsidP="00CF1366">
      <w:pPr>
        <w:numPr>
          <w:ilvl w:val="0"/>
          <w:numId w:val="2"/>
        </w:numPr>
        <w:autoSpaceDE w:val="0"/>
        <w:autoSpaceDN w:val="0"/>
        <w:adjustRightInd w:val="0"/>
        <w:spacing w:line="276" w:lineRule="auto"/>
        <w:jc w:val="both"/>
      </w:pPr>
      <w:r>
        <w:t>Пункт 2.5. изложить в следующей редакции:</w:t>
      </w:r>
    </w:p>
    <w:p w:rsidR="00CF1366" w:rsidRPr="00B24984" w:rsidRDefault="00CF1366" w:rsidP="00CF1366">
      <w:pPr>
        <w:autoSpaceDE w:val="0"/>
        <w:autoSpaceDN w:val="0"/>
        <w:adjustRightInd w:val="0"/>
        <w:ind w:firstLine="142"/>
        <w:jc w:val="both"/>
      </w:pPr>
      <w:r>
        <w:t>«</w:t>
      </w:r>
      <w:r w:rsidRPr="00AD52AA">
        <w:t xml:space="preserve">2.5.  </w:t>
      </w:r>
      <w:r>
        <w:t>Исполнение м</w:t>
      </w:r>
      <w:r w:rsidRPr="00B24984">
        <w:t>униципальной функции осуществляется постоянно.</w:t>
      </w:r>
    </w:p>
    <w:p w:rsidR="00CF1366" w:rsidRPr="00B24984" w:rsidRDefault="00CF1366" w:rsidP="00CF1366">
      <w:pPr>
        <w:autoSpaceDE w:val="0"/>
        <w:autoSpaceDN w:val="0"/>
        <w:adjustRightInd w:val="0"/>
        <w:ind w:firstLine="540"/>
        <w:jc w:val="both"/>
      </w:pPr>
      <w:r w:rsidRPr="00BB7A86">
        <w:t xml:space="preserve"> Срок проведения </w:t>
      </w:r>
      <w:r w:rsidRPr="00B24984">
        <w:t>документарных и выездных проверок не может превышать двадцати рабочих дней.</w:t>
      </w:r>
    </w:p>
    <w:p w:rsidR="00CF1366" w:rsidRPr="00BB7A86" w:rsidRDefault="00CF1366" w:rsidP="00CF1366">
      <w:pPr>
        <w:autoSpaceDE w:val="0"/>
        <w:autoSpaceDN w:val="0"/>
        <w:adjustRightInd w:val="0"/>
        <w:ind w:firstLine="540"/>
        <w:jc w:val="both"/>
        <w:rPr>
          <w:color w:val="000000"/>
        </w:rPr>
      </w:pPr>
      <w:bookmarkStart w:id="0" w:name="Par3"/>
      <w:bookmarkEnd w:id="0"/>
      <w:r w:rsidRPr="00BB7A86">
        <w:t xml:space="preserve"> В отношении одного субъекта </w:t>
      </w:r>
      <w:hyperlink r:id="rId9" w:history="1">
        <w:r w:rsidRPr="00BB7A86">
          <w:rPr>
            <w:color w:val="000000"/>
          </w:rPr>
          <w:t>малого предпринимательства</w:t>
        </w:r>
      </w:hyperlink>
      <w:r w:rsidRPr="00BB7A86">
        <w:rPr>
          <w:color w:val="000000"/>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0" w:history="1">
        <w:proofErr w:type="spellStart"/>
        <w:r w:rsidRPr="00BB7A86">
          <w:rPr>
            <w:color w:val="000000"/>
          </w:rPr>
          <w:t>микропредприятия</w:t>
        </w:r>
        <w:proofErr w:type="spellEnd"/>
      </w:hyperlink>
      <w:r w:rsidRPr="00BB7A86">
        <w:rPr>
          <w:color w:val="000000"/>
        </w:rPr>
        <w:t xml:space="preserve"> в год.</w:t>
      </w:r>
    </w:p>
    <w:p w:rsidR="00CF1366" w:rsidRDefault="00CF1366" w:rsidP="00CF1366">
      <w:pPr>
        <w:pStyle w:val="ConsPlusNormal"/>
        <w:ind w:firstLine="540"/>
        <w:jc w:val="both"/>
        <w:rPr>
          <w:rFonts w:ascii="Times New Roman" w:hAnsi="Times New Roman"/>
          <w:sz w:val="24"/>
          <w:szCs w:val="24"/>
        </w:rPr>
      </w:pPr>
      <w:r w:rsidRPr="00BB7A86">
        <w:rPr>
          <w:rFonts w:ascii="Times New Roman" w:hAnsi="Times New Roman"/>
          <w:color w:val="000000"/>
          <w:sz w:val="24"/>
          <w:szCs w:val="24"/>
        </w:rPr>
        <w:t>В случае необходимости при проведении проверки</w:t>
      </w:r>
      <w:r w:rsidRPr="00043EB6">
        <w:rPr>
          <w:rFonts w:ascii="Times New Roman" w:hAnsi="Times New Roman"/>
          <w:color w:val="000000"/>
          <w:sz w:val="24"/>
          <w:szCs w:val="24"/>
        </w:rPr>
        <w:t xml:space="preserve"> в отношении одного субъекта </w:t>
      </w:r>
      <w:hyperlink r:id="rId11" w:history="1">
        <w:r w:rsidRPr="00043EB6">
          <w:rPr>
            <w:rFonts w:ascii="Times New Roman" w:hAnsi="Times New Roman"/>
            <w:color w:val="000000"/>
            <w:sz w:val="24"/>
            <w:szCs w:val="24"/>
          </w:rPr>
          <w:t>малого предпринимательства</w:t>
        </w:r>
      </w:hyperlink>
      <w:r w:rsidRPr="00BB7A86">
        <w:rPr>
          <w:rFonts w:ascii="Times New Roman" w:hAnsi="Times New Roman"/>
          <w:color w:val="000000"/>
          <w:sz w:val="24"/>
          <w:szCs w:val="24"/>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w:t>
      </w:r>
      <w:r w:rsidRPr="00BB7A86">
        <w:rPr>
          <w:rFonts w:ascii="Times New Roman" w:hAnsi="Times New Roman"/>
          <w:sz w:val="24"/>
          <w:szCs w:val="24"/>
        </w:rPr>
        <w:t>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F1366" w:rsidRPr="00BB7A86" w:rsidRDefault="00CF1366" w:rsidP="00CF1366">
      <w:pPr>
        <w:autoSpaceDE w:val="0"/>
        <w:autoSpaceDN w:val="0"/>
        <w:adjustRightInd w:val="0"/>
        <w:ind w:firstLine="540"/>
        <w:jc w:val="both"/>
      </w:pPr>
      <w:r w:rsidRPr="00BB7A86">
        <w:t xml:space="preserve">На период </w:t>
      </w:r>
      <w:proofErr w:type="gramStart"/>
      <w:r w:rsidRPr="00BB7A86">
        <w:t>действия срока приостановления проведения проверки</w:t>
      </w:r>
      <w:proofErr w:type="gramEnd"/>
      <w:r w:rsidRPr="00BB7A86">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F1366" w:rsidRPr="00BB7A86" w:rsidRDefault="00CF1366" w:rsidP="00CF1366">
      <w:pPr>
        <w:autoSpaceDE w:val="0"/>
        <w:autoSpaceDN w:val="0"/>
        <w:adjustRightInd w:val="0"/>
        <w:ind w:firstLine="540"/>
        <w:jc w:val="both"/>
      </w:pPr>
      <w:r w:rsidRPr="00BB7A86">
        <w:t xml:space="preserve"> </w:t>
      </w:r>
      <w:proofErr w:type="gramStart"/>
      <w:r w:rsidRPr="00BB7A86">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BB7A86">
        <w:t>микропредприятий</w:t>
      </w:r>
      <w:proofErr w:type="spellEnd"/>
      <w:proofErr w:type="gramEnd"/>
      <w:r w:rsidRPr="00BB7A86">
        <w:t xml:space="preserve"> не более чем на пятнадцать часов</w:t>
      </w:r>
      <w:proofErr w:type="gramStart"/>
      <w:r w:rsidRPr="00BB7A86">
        <w:t>.</w:t>
      </w:r>
      <w:r>
        <w:t>».</w:t>
      </w:r>
      <w:proofErr w:type="gramEnd"/>
    </w:p>
    <w:p w:rsidR="00CF1366" w:rsidRDefault="00CF1366" w:rsidP="00CF1366">
      <w:pPr>
        <w:autoSpaceDE w:val="0"/>
        <w:autoSpaceDN w:val="0"/>
        <w:adjustRightInd w:val="0"/>
        <w:spacing w:line="276" w:lineRule="auto"/>
        <w:ind w:firstLine="540"/>
        <w:jc w:val="both"/>
      </w:pPr>
    </w:p>
    <w:p w:rsidR="00CF1366" w:rsidRPr="0082338C" w:rsidRDefault="00CF1366" w:rsidP="00CF1366">
      <w:pPr>
        <w:numPr>
          <w:ilvl w:val="0"/>
          <w:numId w:val="2"/>
        </w:numPr>
        <w:autoSpaceDE w:val="0"/>
        <w:autoSpaceDN w:val="0"/>
        <w:adjustRightInd w:val="0"/>
        <w:spacing w:line="276" w:lineRule="auto"/>
        <w:jc w:val="both"/>
        <w:rPr>
          <w:color w:val="000000"/>
        </w:rPr>
      </w:pPr>
      <w:r>
        <w:rPr>
          <w:color w:val="000000"/>
        </w:rPr>
        <w:t>П</w:t>
      </w:r>
      <w:r w:rsidRPr="0082338C">
        <w:rPr>
          <w:color w:val="000000"/>
        </w:rPr>
        <w:t xml:space="preserve">ункт </w:t>
      </w:r>
      <w:r>
        <w:rPr>
          <w:color w:val="000000"/>
        </w:rPr>
        <w:t>3.4.</w:t>
      </w:r>
      <w:r w:rsidRPr="0082338C">
        <w:rPr>
          <w:color w:val="000000"/>
        </w:rPr>
        <w:t xml:space="preserve"> изложить в следующей редакции:</w:t>
      </w:r>
    </w:p>
    <w:p w:rsidR="00CF1366" w:rsidRPr="00EB29FD" w:rsidRDefault="00CF1366" w:rsidP="00CF1366">
      <w:pPr>
        <w:autoSpaceDE w:val="0"/>
        <w:autoSpaceDN w:val="0"/>
        <w:adjustRightInd w:val="0"/>
        <w:jc w:val="both"/>
      </w:pPr>
      <w:r>
        <w:t>«3.4.</w:t>
      </w:r>
      <w:r w:rsidRPr="00EB29FD">
        <w:t xml:space="preserve"> Основанием для проведения внеплановой проверки является:</w:t>
      </w:r>
    </w:p>
    <w:p w:rsidR="00CF1366" w:rsidRPr="00EB29FD" w:rsidRDefault="00CF1366" w:rsidP="00CF1366">
      <w:pPr>
        <w:autoSpaceDE w:val="0"/>
        <w:autoSpaceDN w:val="0"/>
        <w:adjustRightInd w:val="0"/>
        <w:ind w:firstLine="540"/>
        <w:jc w:val="both"/>
        <w:rPr>
          <w:color w:val="000000"/>
        </w:rPr>
      </w:pPr>
      <w:r w:rsidRPr="00EB29FD">
        <w:rPr>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F1366" w:rsidRPr="00EB29FD" w:rsidRDefault="00CF1366" w:rsidP="00CF1366">
      <w:pPr>
        <w:autoSpaceDE w:val="0"/>
        <w:autoSpaceDN w:val="0"/>
        <w:adjustRightInd w:val="0"/>
        <w:ind w:firstLine="540"/>
        <w:jc w:val="both"/>
        <w:rPr>
          <w:color w:val="000000"/>
        </w:rPr>
      </w:pPr>
      <w:proofErr w:type="gramStart"/>
      <w:r w:rsidRPr="00E51A15">
        <w:rPr>
          <w:color w:val="000000"/>
        </w:rPr>
        <w:t>2</w:t>
      </w:r>
      <w:r w:rsidRPr="00EB29FD">
        <w:rPr>
          <w:color w:val="000000"/>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w:t>
      </w:r>
      <w:r w:rsidRPr="00EB29FD">
        <w:rPr>
          <w:color w:val="000000"/>
        </w:rPr>
        <w:lastRenderedPageBreak/>
        <w:t>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F1366" w:rsidRPr="00EB29FD" w:rsidRDefault="00CF1366" w:rsidP="00CF1366">
      <w:pPr>
        <w:autoSpaceDE w:val="0"/>
        <w:autoSpaceDN w:val="0"/>
        <w:adjustRightInd w:val="0"/>
        <w:ind w:firstLine="540"/>
        <w:jc w:val="both"/>
        <w:rPr>
          <w:color w:val="000000"/>
        </w:rPr>
      </w:pPr>
      <w:proofErr w:type="gramStart"/>
      <w:r w:rsidRPr="00E51A15">
        <w:rPr>
          <w:color w:val="000000"/>
        </w:rPr>
        <w:t>3</w:t>
      </w:r>
      <w:r w:rsidRPr="00EB29FD">
        <w:rPr>
          <w:color w:val="000000"/>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roofErr w:type="gramEnd"/>
    </w:p>
    <w:p w:rsidR="00CF1366" w:rsidRPr="00EB29FD" w:rsidRDefault="00CF1366" w:rsidP="00CF1366">
      <w:pPr>
        <w:autoSpaceDE w:val="0"/>
        <w:autoSpaceDN w:val="0"/>
        <w:adjustRightInd w:val="0"/>
        <w:ind w:firstLine="540"/>
        <w:jc w:val="both"/>
        <w:rPr>
          <w:color w:val="000000"/>
        </w:rPr>
      </w:pPr>
      <w:proofErr w:type="gramStart"/>
      <w:r w:rsidRPr="00EB29FD">
        <w:rPr>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B29FD">
        <w:rPr>
          <w:color w:val="000000"/>
        </w:rPr>
        <w:t xml:space="preserve"> государства, а также угрозы чрезвычайных ситуаций природного и техногенного характера;</w:t>
      </w:r>
    </w:p>
    <w:p w:rsidR="00CF1366" w:rsidRPr="00EB29FD" w:rsidRDefault="00CF1366" w:rsidP="00CF1366">
      <w:pPr>
        <w:autoSpaceDE w:val="0"/>
        <w:autoSpaceDN w:val="0"/>
        <w:adjustRightInd w:val="0"/>
        <w:ind w:firstLine="540"/>
        <w:jc w:val="both"/>
        <w:rPr>
          <w:color w:val="000000"/>
        </w:rPr>
      </w:pPr>
      <w:proofErr w:type="gramStart"/>
      <w:r w:rsidRPr="00EB29FD">
        <w:rPr>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B29FD">
        <w:rPr>
          <w:color w:val="000000"/>
        </w:rPr>
        <w:t xml:space="preserve"> также возникновение чрезвычайных ситуаций природного и техногенного характера;</w:t>
      </w:r>
    </w:p>
    <w:p w:rsidR="00CF1366" w:rsidRPr="00EB29FD" w:rsidRDefault="00CF1366" w:rsidP="00CF1366">
      <w:pPr>
        <w:autoSpaceDE w:val="0"/>
        <w:autoSpaceDN w:val="0"/>
        <w:adjustRightInd w:val="0"/>
        <w:ind w:firstLine="540"/>
        <w:jc w:val="both"/>
        <w:rPr>
          <w:color w:val="000000"/>
        </w:rPr>
      </w:pPr>
      <w:r w:rsidRPr="00EB29FD">
        <w:rPr>
          <w:color w:val="00000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F1366" w:rsidRPr="00E51A15" w:rsidRDefault="00CF1366" w:rsidP="00CF1366">
      <w:pPr>
        <w:autoSpaceDE w:val="0"/>
        <w:autoSpaceDN w:val="0"/>
        <w:adjustRightInd w:val="0"/>
        <w:ind w:firstLine="540"/>
        <w:jc w:val="both"/>
        <w:rPr>
          <w:color w:val="000000"/>
        </w:rPr>
      </w:pPr>
      <w:r w:rsidRPr="00E51A15">
        <w:rPr>
          <w:color w:val="000000"/>
        </w:rPr>
        <w:t>4</w:t>
      </w:r>
      <w:r w:rsidRPr="00EB29FD">
        <w:rPr>
          <w:color w:val="000000"/>
        </w:rPr>
        <w:t>)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F1366" w:rsidRDefault="00CF1366" w:rsidP="00CF1366">
      <w:pPr>
        <w:autoSpaceDE w:val="0"/>
        <w:autoSpaceDN w:val="0"/>
        <w:adjustRightInd w:val="0"/>
        <w:spacing w:line="276" w:lineRule="auto"/>
        <w:ind w:firstLine="540"/>
        <w:jc w:val="both"/>
      </w:pPr>
      <w:proofErr w:type="gramStart"/>
      <w:r w:rsidRPr="009771D6">
        <w:rPr>
          <w:color w:val="000000"/>
        </w:rPr>
        <w:t xml:space="preserve">Основаниями для проведения внеплановой проверки наряду с основаниями, указанными в </w:t>
      </w:r>
      <w:hyperlink r:id="rId12" w:history="1">
        <w:r w:rsidRPr="00E51A15">
          <w:rPr>
            <w:color w:val="000000"/>
          </w:rPr>
          <w:t>подпунктах 1- 4</w:t>
        </w:r>
        <w:r w:rsidRPr="009771D6">
          <w:rPr>
            <w:color w:val="000000"/>
          </w:rPr>
          <w:t xml:space="preserve"> </w:t>
        </w:r>
      </w:hyperlink>
      <w:r w:rsidRPr="00E51A15">
        <w:rPr>
          <w:color w:val="000000"/>
        </w:rPr>
        <w:t xml:space="preserve"> настоящего пункта</w:t>
      </w:r>
      <w:r w:rsidRPr="009771D6">
        <w:rPr>
          <w:color w:val="000000"/>
        </w:rPr>
        <w:t>,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w:t>
      </w:r>
      <w:proofErr w:type="gramEnd"/>
      <w:r w:rsidRPr="009771D6">
        <w:rPr>
          <w:color w:val="000000"/>
        </w:rPr>
        <w:t xml:space="preserve">, </w:t>
      </w:r>
      <w:proofErr w:type="gramStart"/>
      <w:r w:rsidRPr="009771D6">
        <w:rPr>
          <w:color w:val="000000"/>
        </w:rPr>
        <w:t>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w:t>
      </w:r>
      <w:proofErr w:type="gramEnd"/>
      <w:r w:rsidRPr="009771D6">
        <w:rPr>
          <w:color w:val="000000"/>
        </w:rPr>
        <w:t xml:space="preserve"> </w:t>
      </w:r>
      <w:proofErr w:type="gramStart"/>
      <w:r w:rsidRPr="009771D6">
        <w:rPr>
          <w:color w:val="000000"/>
        </w:rPr>
        <w:t xml:space="preserve">управляющей организацией договора </w:t>
      </w:r>
      <w:r w:rsidRPr="009771D6">
        <w:rPr>
          <w:color w:val="000000"/>
        </w:rPr>
        <w:lastRenderedPageBreak/>
        <w:t xml:space="preserve">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3" w:history="1">
        <w:r w:rsidRPr="009771D6">
          <w:rPr>
            <w:color w:val="000000"/>
          </w:rPr>
          <w:t>части 1 статьи 164</w:t>
        </w:r>
      </w:hyperlink>
      <w:r w:rsidRPr="009771D6">
        <w:rPr>
          <w:color w:val="000000"/>
        </w:rPr>
        <w:t xml:space="preserve"> </w:t>
      </w:r>
      <w:r w:rsidRPr="00E51A15">
        <w:rPr>
          <w:color w:val="000000"/>
        </w:rPr>
        <w:t>Жилищного к</w:t>
      </w:r>
      <w:r w:rsidRPr="009771D6">
        <w:rPr>
          <w:color w:val="000000"/>
        </w:rPr>
        <w:t>одекса</w:t>
      </w:r>
      <w:r w:rsidRPr="00E51A15">
        <w:rPr>
          <w:color w:val="000000"/>
        </w:rPr>
        <w:t xml:space="preserve"> Российской Федерации</w:t>
      </w:r>
      <w:r w:rsidRPr="009771D6">
        <w:rPr>
          <w:color w:val="000000"/>
        </w:rPr>
        <w:t xml:space="preserve"> лицами договоров оказания услуг по содержанию и (или) выполнению работ по ремонту общего имущества в многоквартирном доме, порядку</w:t>
      </w:r>
      <w:proofErr w:type="gramEnd"/>
      <w:r w:rsidRPr="009771D6">
        <w:rPr>
          <w:color w:val="000000"/>
        </w:rPr>
        <w:t xml:space="preserve"> </w:t>
      </w:r>
      <w:proofErr w:type="gramStart"/>
      <w:r w:rsidRPr="009771D6">
        <w:rPr>
          <w:color w:val="000000"/>
        </w:rPr>
        <w:t xml:space="preserve">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4" w:history="1">
        <w:r w:rsidRPr="009771D6">
          <w:rPr>
            <w:color w:val="000000"/>
          </w:rPr>
          <w:t>частью 2 статьи 162</w:t>
        </w:r>
      </w:hyperlink>
      <w:r w:rsidRPr="009771D6">
        <w:rPr>
          <w:color w:val="000000"/>
        </w:rPr>
        <w:t xml:space="preserve"> </w:t>
      </w:r>
      <w:r w:rsidRPr="00E51A15">
        <w:rPr>
          <w:color w:val="000000"/>
        </w:rPr>
        <w:t>Жилищного к</w:t>
      </w:r>
      <w:r w:rsidRPr="009771D6">
        <w:rPr>
          <w:color w:val="000000"/>
        </w:rPr>
        <w:t>одекса</w:t>
      </w:r>
      <w:r w:rsidRPr="00E51A15">
        <w:rPr>
          <w:color w:val="000000"/>
        </w:rPr>
        <w:t xml:space="preserve"> Российской Федерации</w:t>
      </w:r>
      <w:r w:rsidRPr="009771D6">
        <w:rPr>
          <w:color w:val="000000"/>
        </w:rPr>
        <w:t>, о фактах нарушения в области применения предельных (максимальных) индексов изменения размера вносимой гражданами платы за коммунальные услуги, о</w:t>
      </w:r>
      <w:proofErr w:type="gramEnd"/>
      <w:r w:rsidRPr="009771D6">
        <w:rPr>
          <w:color w:val="000000"/>
        </w:rPr>
        <w:t xml:space="preserve"> </w:t>
      </w:r>
      <w:proofErr w:type="gramStart"/>
      <w:r w:rsidRPr="009771D6">
        <w:rPr>
          <w:color w:val="000000"/>
        </w:rPr>
        <w:t xml:space="preserve">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9771D6">
        <w:rPr>
          <w:color w:val="000000"/>
        </w:rPr>
        <w:t>наймодателями</w:t>
      </w:r>
      <w:proofErr w:type="spellEnd"/>
      <w:r w:rsidRPr="009771D6">
        <w:rPr>
          <w:color w:val="000000"/>
        </w:rPr>
        <w:t xml:space="preserve"> жилых помещений в наемных домах социального использования обязательных требований к </w:t>
      </w:r>
      <w:proofErr w:type="spellStart"/>
      <w:r w:rsidRPr="009771D6">
        <w:rPr>
          <w:color w:val="000000"/>
        </w:rPr>
        <w:t>наймодателям</w:t>
      </w:r>
      <w:proofErr w:type="spellEnd"/>
      <w:r w:rsidRPr="009771D6">
        <w:rPr>
          <w:color w:val="000000"/>
        </w:rPr>
        <w:t xml:space="preserve"> и нанимателям жилых помещений в таких домах, к заключению и исполнению договоров найма жилых</w:t>
      </w:r>
      <w:proofErr w:type="gramEnd"/>
      <w:r w:rsidRPr="009771D6">
        <w:rPr>
          <w:color w:val="000000"/>
        </w:rPr>
        <w:t xml:space="preserve">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Pr="009771D6">
        <w:rPr>
          <w:color w:val="000000"/>
        </w:rPr>
        <w:t>.</w:t>
      </w:r>
      <w:r>
        <w:t>».</w:t>
      </w:r>
      <w:proofErr w:type="gramEnd"/>
    </w:p>
    <w:p w:rsidR="00CF1366" w:rsidRDefault="00CF1366" w:rsidP="00CF1366">
      <w:pPr>
        <w:autoSpaceDE w:val="0"/>
        <w:autoSpaceDN w:val="0"/>
        <w:adjustRightInd w:val="0"/>
        <w:spacing w:line="276" w:lineRule="auto"/>
        <w:ind w:firstLine="540"/>
        <w:jc w:val="both"/>
      </w:pPr>
    </w:p>
    <w:p w:rsidR="00CF1366" w:rsidRPr="0082338C" w:rsidRDefault="00CF1366" w:rsidP="00CF1366">
      <w:pPr>
        <w:numPr>
          <w:ilvl w:val="0"/>
          <w:numId w:val="2"/>
        </w:numPr>
        <w:autoSpaceDE w:val="0"/>
        <w:autoSpaceDN w:val="0"/>
        <w:adjustRightInd w:val="0"/>
        <w:spacing w:line="276" w:lineRule="auto"/>
        <w:jc w:val="both"/>
        <w:rPr>
          <w:color w:val="000000"/>
        </w:rPr>
      </w:pPr>
      <w:r>
        <w:rPr>
          <w:color w:val="000000"/>
        </w:rPr>
        <w:t>П</w:t>
      </w:r>
      <w:r w:rsidRPr="0082338C">
        <w:rPr>
          <w:color w:val="000000"/>
        </w:rPr>
        <w:t xml:space="preserve">ункт </w:t>
      </w:r>
      <w:r>
        <w:rPr>
          <w:color w:val="000000"/>
        </w:rPr>
        <w:t>3.6.</w:t>
      </w:r>
      <w:r w:rsidRPr="0082338C">
        <w:rPr>
          <w:color w:val="000000"/>
        </w:rPr>
        <w:t xml:space="preserve"> изложить в следующей редакции:</w:t>
      </w:r>
    </w:p>
    <w:p w:rsidR="00CF1366" w:rsidRPr="009771D6" w:rsidRDefault="00CF1366" w:rsidP="00CF1366">
      <w:pPr>
        <w:autoSpaceDE w:val="0"/>
        <w:autoSpaceDN w:val="0"/>
        <w:adjustRightInd w:val="0"/>
        <w:ind w:firstLine="540"/>
        <w:jc w:val="both"/>
      </w:pPr>
      <w:r>
        <w:t>«3.6.</w:t>
      </w:r>
      <w:r w:rsidRPr="009771D6">
        <w:t xml:space="preserve"> Основанием для включения плановой проверки в ежегодный план проведения плановых проверок является истечение одного года со дня:</w:t>
      </w:r>
    </w:p>
    <w:p w:rsidR="00CF1366" w:rsidRPr="009771D6" w:rsidRDefault="00CF1366" w:rsidP="00CF1366">
      <w:pPr>
        <w:autoSpaceDE w:val="0"/>
        <w:autoSpaceDN w:val="0"/>
        <w:adjustRightInd w:val="0"/>
        <w:ind w:firstLine="540"/>
        <w:jc w:val="both"/>
      </w:pPr>
      <w:proofErr w:type="gramStart"/>
      <w:r w:rsidRPr="009771D6">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w:t>
      </w:r>
      <w:r>
        <w:t>муниципаль</w:t>
      </w:r>
      <w:r w:rsidRPr="009771D6">
        <w:t>ного жилищного надзора уведомлением о начале указанной деятельности;</w:t>
      </w:r>
      <w:proofErr w:type="gramEnd"/>
    </w:p>
    <w:p w:rsidR="00CF1366" w:rsidRPr="009771D6" w:rsidRDefault="00CF1366" w:rsidP="00CF1366">
      <w:pPr>
        <w:autoSpaceDE w:val="0"/>
        <w:autoSpaceDN w:val="0"/>
        <w:adjustRightInd w:val="0"/>
        <w:ind w:firstLine="540"/>
        <w:jc w:val="both"/>
      </w:pPr>
      <w:r>
        <w:t>2</w:t>
      </w:r>
      <w:r w:rsidRPr="009771D6">
        <w:t xml:space="preserve">)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9771D6">
        <w:t>наймодателем</w:t>
      </w:r>
      <w:proofErr w:type="spellEnd"/>
      <w:r w:rsidRPr="009771D6">
        <w:t xml:space="preserve"> жилых помещений в котором является лицо, деятельность которого подлежит проверке;</w:t>
      </w:r>
    </w:p>
    <w:p w:rsidR="00CF1366" w:rsidRPr="009771D6" w:rsidRDefault="00CF1366" w:rsidP="00CF1366">
      <w:pPr>
        <w:autoSpaceDE w:val="0"/>
        <w:autoSpaceDN w:val="0"/>
        <w:adjustRightInd w:val="0"/>
        <w:ind w:firstLine="540"/>
        <w:jc w:val="both"/>
      </w:pPr>
      <w:r>
        <w:t>3</w:t>
      </w:r>
      <w:r w:rsidRPr="009771D6">
        <w:t>) окончания проведения последней плановой проверки юридического лица, индивидуального предпринимателя;</w:t>
      </w:r>
    </w:p>
    <w:p w:rsidR="00CF1366" w:rsidRPr="009771D6" w:rsidRDefault="00CF1366" w:rsidP="00CF1366">
      <w:pPr>
        <w:autoSpaceDE w:val="0"/>
        <w:autoSpaceDN w:val="0"/>
        <w:adjustRightInd w:val="0"/>
        <w:ind w:firstLine="540"/>
        <w:jc w:val="both"/>
      </w:pPr>
      <w:r>
        <w:t>4</w:t>
      </w:r>
      <w:r w:rsidRPr="009771D6">
        <w:t>) установления или изменения нормативов потребления коммунальных ресурсов (коммунальных услуг).</w:t>
      </w:r>
    </w:p>
    <w:p w:rsidR="00CF1366" w:rsidRDefault="00CF1366" w:rsidP="00CF1366">
      <w:pPr>
        <w:autoSpaceDE w:val="0"/>
        <w:autoSpaceDN w:val="0"/>
        <w:adjustRightInd w:val="0"/>
        <w:ind w:firstLine="540"/>
        <w:jc w:val="both"/>
      </w:pPr>
    </w:p>
    <w:p w:rsidR="00CF1366" w:rsidRPr="002E24A0" w:rsidRDefault="00CF1366" w:rsidP="00CF1366">
      <w:pPr>
        <w:autoSpaceDE w:val="0"/>
        <w:autoSpaceDN w:val="0"/>
        <w:adjustRightInd w:val="0"/>
        <w:ind w:left="540"/>
        <w:jc w:val="both"/>
        <w:rPr>
          <w:b/>
          <w:color w:val="00B0F0"/>
          <w:u w:val="single"/>
        </w:rPr>
      </w:pPr>
    </w:p>
    <w:p w:rsidR="00CF1366" w:rsidRPr="002E24A0" w:rsidRDefault="00CF1366" w:rsidP="00CF1366">
      <w:pPr>
        <w:numPr>
          <w:ilvl w:val="0"/>
          <w:numId w:val="2"/>
        </w:numPr>
        <w:autoSpaceDE w:val="0"/>
        <w:autoSpaceDN w:val="0"/>
        <w:adjustRightInd w:val="0"/>
        <w:spacing w:line="276" w:lineRule="auto"/>
        <w:jc w:val="both"/>
        <w:rPr>
          <w:color w:val="FF0000"/>
        </w:rPr>
      </w:pPr>
      <w:r w:rsidRPr="002E24A0">
        <w:rPr>
          <w:color w:val="FF0000"/>
        </w:rPr>
        <w:t>Подпункт 3.7.1. изложить в следующей редакции:</w:t>
      </w:r>
    </w:p>
    <w:p w:rsidR="00CF1366" w:rsidRPr="002E24A0" w:rsidRDefault="00CF1366" w:rsidP="00CF1366">
      <w:pPr>
        <w:autoSpaceDE w:val="0"/>
        <w:autoSpaceDN w:val="0"/>
        <w:adjustRightInd w:val="0"/>
        <w:spacing w:line="276" w:lineRule="auto"/>
        <w:jc w:val="both"/>
        <w:rPr>
          <w:color w:val="FF0000"/>
        </w:rPr>
      </w:pPr>
      <w:r w:rsidRPr="002E24A0">
        <w:rPr>
          <w:color w:val="FF0000"/>
        </w:rPr>
        <w:t>«3.7.1.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Start"/>
      <w:r w:rsidRPr="002E24A0">
        <w:rPr>
          <w:color w:val="FF0000"/>
        </w:rPr>
        <w:t>;»</w:t>
      </w:r>
      <w:proofErr w:type="gramEnd"/>
      <w:r w:rsidRPr="002E24A0">
        <w:rPr>
          <w:color w:val="FF0000"/>
        </w:rPr>
        <w:t>.</w:t>
      </w:r>
    </w:p>
    <w:p w:rsidR="00CF1366" w:rsidRPr="0082338C" w:rsidRDefault="00CF1366" w:rsidP="00CF1366">
      <w:pPr>
        <w:autoSpaceDE w:val="0"/>
        <w:autoSpaceDN w:val="0"/>
        <w:adjustRightInd w:val="0"/>
        <w:spacing w:line="276" w:lineRule="auto"/>
        <w:jc w:val="both"/>
        <w:rPr>
          <w:color w:val="000000"/>
        </w:rPr>
      </w:pPr>
    </w:p>
    <w:p w:rsidR="00CF1366" w:rsidRPr="0082338C" w:rsidRDefault="00CF1366" w:rsidP="00CF1366">
      <w:pPr>
        <w:numPr>
          <w:ilvl w:val="0"/>
          <w:numId w:val="2"/>
        </w:numPr>
        <w:autoSpaceDE w:val="0"/>
        <w:autoSpaceDN w:val="0"/>
        <w:adjustRightInd w:val="0"/>
        <w:spacing w:line="276" w:lineRule="auto"/>
        <w:jc w:val="both"/>
        <w:rPr>
          <w:color w:val="000000"/>
        </w:rPr>
      </w:pPr>
      <w:r>
        <w:rPr>
          <w:color w:val="000000"/>
        </w:rPr>
        <w:lastRenderedPageBreak/>
        <w:t>П</w:t>
      </w:r>
      <w:r w:rsidRPr="0082338C">
        <w:rPr>
          <w:color w:val="000000"/>
        </w:rPr>
        <w:t xml:space="preserve">ункт </w:t>
      </w:r>
      <w:r>
        <w:rPr>
          <w:color w:val="000000"/>
        </w:rPr>
        <w:t>3.12.</w:t>
      </w:r>
      <w:r w:rsidRPr="0082338C">
        <w:rPr>
          <w:color w:val="000000"/>
        </w:rPr>
        <w:t xml:space="preserve"> изложить в следующей редакции:</w:t>
      </w:r>
    </w:p>
    <w:p w:rsidR="00CF1366" w:rsidRPr="00AC04CD" w:rsidRDefault="00CF1366" w:rsidP="00CF1366">
      <w:pPr>
        <w:pStyle w:val="ConsPlusNormal"/>
        <w:ind w:firstLine="0"/>
        <w:jc w:val="both"/>
        <w:rPr>
          <w:rFonts w:ascii="Times New Roman" w:hAnsi="Times New Roman"/>
          <w:sz w:val="24"/>
          <w:szCs w:val="24"/>
        </w:rPr>
      </w:pPr>
      <w:r>
        <w:rPr>
          <w:rFonts w:ascii="Times New Roman" w:hAnsi="Times New Roman"/>
          <w:sz w:val="24"/>
          <w:szCs w:val="24"/>
        </w:rPr>
        <w:t>«</w:t>
      </w:r>
      <w:r w:rsidRPr="00AC04CD">
        <w:rPr>
          <w:rFonts w:ascii="Times New Roman" w:hAnsi="Times New Roman"/>
          <w:sz w:val="24"/>
          <w:szCs w:val="24"/>
        </w:rPr>
        <w:t xml:space="preserve">3.12.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15" w:history="1">
        <w:r w:rsidRPr="002E24A0">
          <w:rPr>
            <w:rFonts w:ascii="Times New Roman" w:hAnsi="Times New Roman"/>
            <w:color w:val="000000"/>
            <w:sz w:val="24"/>
            <w:szCs w:val="24"/>
          </w:rPr>
          <w:t>подпункте 3 пункта  3.4.</w:t>
        </w:r>
      </w:hyperlink>
      <w:r w:rsidRPr="002E24A0">
        <w:rPr>
          <w:rFonts w:ascii="Times New Roman" w:hAnsi="Times New Roman"/>
          <w:color w:val="000000"/>
          <w:sz w:val="24"/>
          <w:szCs w:val="24"/>
        </w:rPr>
        <w:t xml:space="preserve"> настоящего Административного регламента, не могут служить основанием для проведения внеплановой проверки. В случае</w:t>
      </w:r>
      <w:proofErr w:type="gramStart"/>
      <w:r w:rsidRPr="002E24A0">
        <w:rPr>
          <w:rFonts w:ascii="Times New Roman" w:hAnsi="Times New Roman"/>
          <w:color w:val="000000"/>
          <w:sz w:val="24"/>
          <w:szCs w:val="24"/>
        </w:rPr>
        <w:t>,</w:t>
      </w:r>
      <w:proofErr w:type="gramEnd"/>
      <w:r w:rsidRPr="002E24A0">
        <w:rPr>
          <w:rFonts w:ascii="Times New Roman" w:hAnsi="Times New Roman"/>
          <w:color w:val="000000"/>
          <w:sz w:val="24"/>
          <w:szCs w:val="24"/>
        </w:rPr>
        <w:t xml:space="preserve"> если изложенная в обращении или заявлении информация может в соответствии с </w:t>
      </w:r>
      <w:hyperlink r:id="rId16" w:history="1">
        <w:r w:rsidRPr="002E24A0">
          <w:rPr>
            <w:rFonts w:ascii="Times New Roman" w:hAnsi="Times New Roman"/>
            <w:color w:val="000000"/>
            <w:sz w:val="24"/>
            <w:szCs w:val="24"/>
          </w:rPr>
          <w:t>подпунктом 3 пункта  3.4.</w:t>
        </w:r>
      </w:hyperlink>
      <w:r w:rsidRPr="00AC04CD">
        <w:rPr>
          <w:rFonts w:ascii="Times New Roman" w:hAnsi="Times New Roman"/>
          <w:sz w:val="24"/>
          <w:szCs w:val="24"/>
        </w:rPr>
        <w:t xml:space="preserve"> </w:t>
      </w:r>
      <w:r>
        <w:rPr>
          <w:rFonts w:ascii="Times New Roman" w:hAnsi="Times New Roman"/>
          <w:sz w:val="24"/>
          <w:szCs w:val="24"/>
        </w:rPr>
        <w:t>настоящего Административного регламента</w:t>
      </w:r>
      <w:r w:rsidRPr="00AC04CD">
        <w:rPr>
          <w:rFonts w:ascii="Times New Roman" w:hAnsi="Times New Roman"/>
          <w:sz w:val="24"/>
          <w:szCs w:val="24"/>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w:t>
      </w:r>
      <w:r>
        <w:rPr>
          <w:rFonts w:ascii="Times New Roman" w:hAnsi="Times New Roman"/>
          <w:sz w:val="24"/>
          <w:szCs w:val="24"/>
        </w:rPr>
        <w:t xml:space="preserve"> идентификац</w:t>
      </w:r>
      <w:proofErr w:type="gramStart"/>
      <w:r>
        <w:rPr>
          <w:rFonts w:ascii="Times New Roman" w:hAnsi="Times New Roman"/>
          <w:sz w:val="24"/>
          <w:szCs w:val="24"/>
        </w:rPr>
        <w:t>ии и ау</w:t>
      </w:r>
      <w:proofErr w:type="gramEnd"/>
      <w:r>
        <w:rPr>
          <w:rFonts w:ascii="Times New Roman" w:hAnsi="Times New Roman"/>
          <w:sz w:val="24"/>
          <w:szCs w:val="24"/>
        </w:rPr>
        <w:t>тентификации».</w:t>
      </w:r>
    </w:p>
    <w:p w:rsidR="00CF1366" w:rsidRDefault="00CF1366" w:rsidP="00CF1366">
      <w:pPr>
        <w:autoSpaceDE w:val="0"/>
        <w:autoSpaceDN w:val="0"/>
        <w:adjustRightInd w:val="0"/>
        <w:ind w:firstLine="540"/>
        <w:jc w:val="both"/>
      </w:pPr>
    </w:p>
    <w:p w:rsidR="00CF1366" w:rsidRDefault="00CF1366" w:rsidP="00CF1366">
      <w:pPr>
        <w:autoSpaceDE w:val="0"/>
        <w:autoSpaceDN w:val="0"/>
        <w:adjustRightInd w:val="0"/>
        <w:ind w:firstLine="540"/>
        <w:jc w:val="both"/>
      </w:pPr>
    </w:p>
    <w:p w:rsidR="00CF1366" w:rsidRPr="0082338C" w:rsidRDefault="00CF1366" w:rsidP="00CF1366">
      <w:pPr>
        <w:numPr>
          <w:ilvl w:val="0"/>
          <w:numId w:val="2"/>
        </w:numPr>
        <w:autoSpaceDE w:val="0"/>
        <w:autoSpaceDN w:val="0"/>
        <w:adjustRightInd w:val="0"/>
        <w:spacing w:line="276" w:lineRule="auto"/>
        <w:jc w:val="both"/>
        <w:rPr>
          <w:color w:val="000000"/>
        </w:rPr>
      </w:pPr>
      <w:r>
        <w:rPr>
          <w:color w:val="000000"/>
        </w:rPr>
        <w:t>П</w:t>
      </w:r>
      <w:r w:rsidRPr="0082338C">
        <w:rPr>
          <w:color w:val="000000"/>
        </w:rPr>
        <w:t xml:space="preserve">ункт </w:t>
      </w:r>
      <w:r>
        <w:rPr>
          <w:color w:val="000000"/>
        </w:rPr>
        <w:t>3.14.</w:t>
      </w:r>
      <w:r w:rsidRPr="0082338C">
        <w:rPr>
          <w:color w:val="000000"/>
        </w:rPr>
        <w:t xml:space="preserve"> изложить в следующей редакции:</w:t>
      </w:r>
    </w:p>
    <w:p w:rsidR="00CF1366" w:rsidRPr="0018116B" w:rsidRDefault="00CF1366" w:rsidP="00CF1366">
      <w:pPr>
        <w:autoSpaceDE w:val="0"/>
        <w:autoSpaceDN w:val="0"/>
        <w:adjustRightInd w:val="0"/>
        <w:ind w:firstLine="540"/>
        <w:jc w:val="both"/>
      </w:pPr>
      <w:r>
        <w:t>«</w:t>
      </w:r>
      <w:r w:rsidRPr="0018116B">
        <w:t>3.14. В распоряжения о проведении проверки указываются следующие сведения:</w:t>
      </w:r>
    </w:p>
    <w:p w:rsidR="00CF1366" w:rsidRPr="00814165" w:rsidRDefault="00CF1366" w:rsidP="00CF1366">
      <w:pPr>
        <w:autoSpaceDE w:val="0"/>
        <w:autoSpaceDN w:val="0"/>
        <w:adjustRightInd w:val="0"/>
        <w:ind w:firstLine="567"/>
        <w:jc w:val="both"/>
      </w:pPr>
      <w:r w:rsidRPr="00814165">
        <w:t>1) наименование органа муниципального контроля, а также вид (виды) муниципального контроля;</w:t>
      </w:r>
    </w:p>
    <w:p w:rsidR="00CF1366" w:rsidRPr="00814165" w:rsidRDefault="00CF1366" w:rsidP="00CF1366">
      <w:pPr>
        <w:autoSpaceDE w:val="0"/>
        <w:autoSpaceDN w:val="0"/>
        <w:adjustRightInd w:val="0"/>
        <w:ind w:firstLine="540"/>
        <w:jc w:val="both"/>
      </w:pPr>
      <w:r w:rsidRPr="00814165">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F1366" w:rsidRPr="00814165" w:rsidRDefault="00CF1366" w:rsidP="00CF1366">
      <w:pPr>
        <w:autoSpaceDE w:val="0"/>
        <w:autoSpaceDN w:val="0"/>
        <w:adjustRightInd w:val="0"/>
        <w:ind w:firstLine="540"/>
        <w:jc w:val="both"/>
      </w:pPr>
      <w:r w:rsidRPr="00814165">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F1366" w:rsidRPr="00814165" w:rsidRDefault="00CF1366" w:rsidP="00CF1366">
      <w:pPr>
        <w:autoSpaceDE w:val="0"/>
        <w:autoSpaceDN w:val="0"/>
        <w:adjustRightInd w:val="0"/>
        <w:ind w:firstLine="540"/>
        <w:jc w:val="both"/>
      </w:pPr>
      <w:r w:rsidRPr="00814165">
        <w:t>4) цели, задачи, предмет проверки и срок ее проведения;</w:t>
      </w:r>
    </w:p>
    <w:p w:rsidR="00CF1366" w:rsidRPr="00814165" w:rsidRDefault="00CF1366" w:rsidP="00CF1366">
      <w:pPr>
        <w:autoSpaceDE w:val="0"/>
        <w:autoSpaceDN w:val="0"/>
        <w:adjustRightInd w:val="0"/>
        <w:ind w:firstLine="540"/>
        <w:jc w:val="both"/>
      </w:pPr>
      <w:r w:rsidRPr="00814165">
        <w:t>5) правовые основания проведения проверки;</w:t>
      </w:r>
    </w:p>
    <w:p w:rsidR="00CF1366" w:rsidRPr="00814165" w:rsidRDefault="00CF1366" w:rsidP="00CF1366">
      <w:pPr>
        <w:autoSpaceDE w:val="0"/>
        <w:autoSpaceDN w:val="0"/>
        <w:adjustRightInd w:val="0"/>
        <w:ind w:firstLine="540"/>
        <w:jc w:val="both"/>
      </w:pPr>
      <w:r>
        <w:t>6</w:t>
      </w:r>
      <w:r w:rsidRPr="00814165">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F1366" w:rsidRPr="00814165" w:rsidRDefault="00CF1366" w:rsidP="00CF1366">
      <w:pPr>
        <w:autoSpaceDE w:val="0"/>
        <w:autoSpaceDN w:val="0"/>
        <w:adjustRightInd w:val="0"/>
        <w:ind w:firstLine="540"/>
        <w:jc w:val="both"/>
      </w:pPr>
      <w:r>
        <w:t>7</w:t>
      </w:r>
      <w:r w:rsidRPr="00814165">
        <w:t>) сроки проведения и перечень мероприятий по контролю, необходимых для достижения целей и задач проведения проверки;</w:t>
      </w:r>
    </w:p>
    <w:p w:rsidR="00CF1366" w:rsidRPr="00814165" w:rsidRDefault="00CF1366" w:rsidP="00CF1366">
      <w:pPr>
        <w:autoSpaceDE w:val="0"/>
        <w:autoSpaceDN w:val="0"/>
        <w:adjustRightInd w:val="0"/>
        <w:ind w:firstLine="540"/>
        <w:jc w:val="both"/>
      </w:pPr>
      <w:r>
        <w:t>8</w:t>
      </w:r>
      <w:r w:rsidRPr="00814165">
        <w:t>) перечень административных регламентов по осуществлению муниципального контроля;</w:t>
      </w:r>
    </w:p>
    <w:p w:rsidR="00CF1366" w:rsidRPr="00814165" w:rsidRDefault="00CF1366" w:rsidP="00CF1366">
      <w:pPr>
        <w:autoSpaceDE w:val="0"/>
        <w:autoSpaceDN w:val="0"/>
        <w:adjustRightInd w:val="0"/>
        <w:ind w:firstLine="540"/>
        <w:jc w:val="both"/>
      </w:pPr>
      <w:r>
        <w:t>9</w:t>
      </w:r>
      <w:r w:rsidRPr="00814165">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F1366" w:rsidRPr="00814165" w:rsidRDefault="00CF1366" w:rsidP="00CF1366">
      <w:pPr>
        <w:autoSpaceDE w:val="0"/>
        <w:autoSpaceDN w:val="0"/>
        <w:adjustRightInd w:val="0"/>
        <w:ind w:firstLine="540"/>
        <w:jc w:val="both"/>
      </w:pPr>
      <w:r>
        <w:t>10</w:t>
      </w:r>
      <w:r w:rsidRPr="00814165">
        <w:t>) даты начала и окончания проведения проверки;</w:t>
      </w:r>
    </w:p>
    <w:p w:rsidR="00CF1366" w:rsidRPr="00814165" w:rsidRDefault="00CF1366" w:rsidP="00CF1366">
      <w:pPr>
        <w:autoSpaceDE w:val="0"/>
        <w:autoSpaceDN w:val="0"/>
        <w:adjustRightInd w:val="0"/>
        <w:ind w:firstLine="540"/>
        <w:jc w:val="both"/>
      </w:pPr>
      <w:r w:rsidRPr="00814165">
        <w:t>1</w:t>
      </w:r>
      <w:r>
        <w:t>1</w:t>
      </w:r>
      <w:r w:rsidRPr="00814165">
        <w:t>) иные сведения, если это предусмотрено типовой формой распоряжения руководителя, заместителя руководителя органа муниципального контроля</w:t>
      </w:r>
      <w:proofErr w:type="gramStart"/>
      <w:r w:rsidRPr="00814165">
        <w:t>.</w:t>
      </w:r>
      <w:r>
        <w:t>».</w:t>
      </w:r>
      <w:proofErr w:type="gramEnd"/>
    </w:p>
    <w:p w:rsidR="00CF1366" w:rsidRDefault="00CF1366" w:rsidP="00CF1366">
      <w:pPr>
        <w:autoSpaceDE w:val="0"/>
        <w:autoSpaceDN w:val="0"/>
        <w:adjustRightInd w:val="0"/>
        <w:ind w:firstLine="540"/>
        <w:jc w:val="both"/>
      </w:pPr>
    </w:p>
    <w:p w:rsidR="00CF1366" w:rsidRDefault="00CF1366" w:rsidP="00CF1366">
      <w:pPr>
        <w:autoSpaceDE w:val="0"/>
        <w:autoSpaceDN w:val="0"/>
        <w:adjustRightInd w:val="0"/>
        <w:ind w:firstLine="540"/>
        <w:jc w:val="both"/>
      </w:pPr>
    </w:p>
    <w:p w:rsidR="00CF1366" w:rsidRPr="0082338C" w:rsidRDefault="00CF1366" w:rsidP="00CF1366">
      <w:pPr>
        <w:numPr>
          <w:ilvl w:val="0"/>
          <w:numId w:val="2"/>
        </w:numPr>
        <w:autoSpaceDE w:val="0"/>
        <w:autoSpaceDN w:val="0"/>
        <w:adjustRightInd w:val="0"/>
        <w:spacing w:line="276" w:lineRule="auto"/>
        <w:jc w:val="both"/>
        <w:rPr>
          <w:color w:val="000000"/>
        </w:rPr>
      </w:pPr>
      <w:r>
        <w:rPr>
          <w:color w:val="000000"/>
        </w:rPr>
        <w:t>П</w:t>
      </w:r>
      <w:r w:rsidRPr="0082338C">
        <w:rPr>
          <w:color w:val="000000"/>
        </w:rPr>
        <w:t xml:space="preserve">ункт </w:t>
      </w:r>
      <w:r>
        <w:rPr>
          <w:color w:val="000000"/>
        </w:rPr>
        <w:t xml:space="preserve">3.16.1. </w:t>
      </w:r>
      <w:r w:rsidRPr="0082338C">
        <w:rPr>
          <w:color w:val="000000"/>
        </w:rPr>
        <w:t xml:space="preserve"> изложить в следующей редакции:</w:t>
      </w:r>
    </w:p>
    <w:p w:rsidR="00CF1366" w:rsidRPr="00E658B1" w:rsidRDefault="00CF1366" w:rsidP="00CF1366">
      <w:pPr>
        <w:autoSpaceDE w:val="0"/>
        <w:autoSpaceDN w:val="0"/>
        <w:adjustRightInd w:val="0"/>
        <w:jc w:val="both"/>
        <w:rPr>
          <w:i/>
          <w:iCs/>
        </w:rPr>
      </w:pPr>
      <w:r>
        <w:rPr>
          <w:color w:val="000000"/>
        </w:rPr>
        <w:t>«</w:t>
      </w:r>
      <w:r w:rsidRPr="00E658B1">
        <w:rPr>
          <w:color w:val="000000"/>
        </w:rPr>
        <w:t xml:space="preserve">3.16.1. </w:t>
      </w:r>
      <w:r w:rsidRPr="00E658B1">
        <w:rPr>
          <w:iCs/>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E658B1">
        <w:rPr>
          <w:iCs/>
        </w:rPr>
        <w:t>позднее</w:t>
      </w:r>
      <w:proofErr w:type="gramEnd"/>
      <w:r w:rsidRPr="00E658B1">
        <w:rPr>
          <w:iCs/>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w:t>
      </w:r>
      <w:r w:rsidRPr="00E658B1">
        <w:rPr>
          <w:iCs/>
        </w:rPr>
        <w:lastRenderedPageBreak/>
        <w:t xml:space="preserve">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E658B1">
        <w:rPr>
          <w:iCs/>
        </w:rPr>
        <w:t>предпринимателей</w:t>
      </w:r>
      <w:proofErr w:type="gramEnd"/>
      <w:r w:rsidRPr="00E658B1">
        <w:rPr>
          <w:iCs/>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Pr>
          <w:iCs/>
        </w:rPr>
        <w:t>».</w:t>
      </w:r>
    </w:p>
    <w:p w:rsidR="00CF1366" w:rsidRPr="00EB29FD" w:rsidRDefault="00CF1366" w:rsidP="00CF1366">
      <w:pPr>
        <w:autoSpaceDE w:val="0"/>
        <w:autoSpaceDN w:val="0"/>
        <w:adjustRightInd w:val="0"/>
        <w:ind w:firstLine="540"/>
        <w:jc w:val="both"/>
        <w:rPr>
          <w:color w:val="000000"/>
        </w:rPr>
      </w:pPr>
    </w:p>
    <w:p w:rsidR="00CF1366" w:rsidRDefault="00CF1366" w:rsidP="00CF1366">
      <w:pPr>
        <w:autoSpaceDE w:val="0"/>
        <w:autoSpaceDN w:val="0"/>
        <w:adjustRightInd w:val="0"/>
        <w:ind w:firstLine="540"/>
        <w:jc w:val="both"/>
        <w:rPr>
          <w:color w:val="000000"/>
        </w:rPr>
      </w:pPr>
    </w:p>
    <w:p w:rsidR="00CF1366" w:rsidRDefault="00CF1366" w:rsidP="00CF1366">
      <w:pPr>
        <w:numPr>
          <w:ilvl w:val="0"/>
          <w:numId w:val="2"/>
        </w:numPr>
        <w:autoSpaceDE w:val="0"/>
        <w:autoSpaceDN w:val="0"/>
        <w:adjustRightInd w:val="0"/>
        <w:spacing w:line="276" w:lineRule="auto"/>
        <w:jc w:val="both"/>
        <w:rPr>
          <w:i/>
          <w:color w:val="FF0000"/>
        </w:rPr>
      </w:pPr>
      <w:r>
        <w:rPr>
          <w:color w:val="000000"/>
        </w:rPr>
        <w:t>П</w:t>
      </w:r>
      <w:r w:rsidRPr="0082338C">
        <w:rPr>
          <w:color w:val="000000"/>
        </w:rPr>
        <w:t xml:space="preserve">ункт </w:t>
      </w:r>
      <w:r>
        <w:rPr>
          <w:color w:val="000000"/>
        </w:rPr>
        <w:t xml:space="preserve">3.16.2. </w:t>
      </w:r>
      <w:r w:rsidRPr="0082338C">
        <w:rPr>
          <w:color w:val="000000"/>
        </w:rPr>
        <w:t xml:space="preserve"> </w:t>
      </w:r>
      <w:r>
        <w:rPr>
          <w:color w:val="000000"/>
        </w:rPr>
        <w:t>признать утратившим силу</w:t>
      </w:r>
    </w:p>
    <w:p w:rsidR="00CF1366" w:rsidRDefault="00CF1366" w:rsidP="00CF1366">
      <w:pPr>
        <w:autoSpaceDE w:val="0"/>
        <w:autoSpaceDN w:val="0"/>
        <w:adjustRightInd w:val="0"/>
        <w:ind w:firstLine="540"/>
        <w:jc w:val="both"/>
        <w:rPr>
          <w:color w:val="000000"/>
        </w:rPr>
      </w:pPr>
    </w:p>
    <w:p w:rsidR="00CF1366" w:rsidRPr="0082338C" w:rsidRDefault="00CF1366" w:rsidP="00CF1366">
      <w:pPr>
        <w:numPr>
          <w:ilvl w:val="0"/>
          <w:numId w:val="2"/>
        </w:numPr>
        <w:autoSpaceDE w:val="0"/>
        <w:autoSpaceDN w:val="0"/>
        <w:adjustRightInd w:val="0"/>
        <w:spacing w:line="276" w:lineRule="auto"/>
        <w:jc w:val="both"/>
        <w:rPr>
          <w:color w:val="000000"/>
        </w:rPr>
      </w:pPr>
      <w:r>
        <w:rPr>
          <w:color w:val="000000"/>
        </w:rPr>
        <w:t>П</w:t>
      </w:r>
      <w:r w:rsidRPr="0082338C">
        <w:rPr>
          <w:color w:val="000000"/>
        </w:rPr>
        <w:t xml:space="preserve">ункт </w:t>
      </w:r>
      <w:r>
        <w:rPr>
          <w:color w:val="000000"/>
        </w:rPr>
        <w:t xml:space="preserve">3.16.3. </w:t>
      </w:r>
      <w:r w:rsidRPr="0082338C">
        <w:rPr>
          <w:color w:val="000000"/>
        </w:rPr>
        <w:t xml:space="preserve"> изложить в следующей редакции:</w:t>
      </w:r>
    </w:p>
    <w:p w:rsidR="00CF1366" w:rsidRDefault="00CF1366" w:rsidP="00CF1366">
      <w:pPr>
        <w:pStyle w:val="ConsPlusNormal"/>
        <w:ind w:left="142" w:firstLine="0"/>
        <w:jc w:val="both"/>
        <w:rPr>
          <w:rFonts w:ascii="Times New Roman" w:hAnsi="Times New Roman"/>
          <w:sz w:val="24"/>
          <w:szCs w:val="24"/>
        </w:rPr>
      </w:pPr>
      <w:r>
        <w:rPr>
          <w:rFonts w:ascii="Times New Roman" w:hAnsi="Times New Roman"/>
          <w:sz w:val="24"/>
          <w:szCs w:val="24"/>
        </w:rPr>
        <w:t xml:space="preserve">«3.16.3. </w:t>
      </w:r>
      <w:r w:rsidRPr="00771E53">
        <w:rPr>
          <w:rFonts w:ascii="Times New Roman" w:hAnsi="Times New Roman"/>
          <w:sz w:val="24"/>
          <w:szCs w:val="24"/>
        </w:rPr>
        <w:t>В случае</w:t>
      </w:r>
      <w:proofErr w:type="gramStart"/>
      <w:r w:rsidRPr="00771E53">
        <w:rPr>
          <w:rFonts w:ascii="Times New Roman" w:hAnsi="Times New Roman"/>
          <w:sz w:val="24"/>
          <w:szCs w:val="24"/>
        </w:rPr>
        <w:t>,</w:t>
      </w:r>
      <w:proofErr w:type="gramEnd"/>
      <w:r w:rsidRPr="00771E53">
        <w:rPr>
          <w:rFonts w:ascii="Times New Roman" w:hAnsi="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Start"/>
      <w:r w:rsidRPr="00771E53">
        <w:rPr>
          <w:rFonts w:ascii="Times New Roman" w:hAnsi="Times New Roman"/>
          <w:sz w:val="24"/>
          <w:szCs w:val="24"/>
        </w:rPr>
        <w:t>.</w:t>
      </w:r>
      <w:r>
        <w:rPr>
          <w:rFonts w:ascii="Times New Roman" w:hAnsi="Times New Roman"/>
          <w:sz w:val="24"/>
          <w:szCs w:val="24"/>
        </w:rPr>
        <w:t>».</w:t>
      </w:r>
      <w:proofErr w:type="gramEnd"/>
    </w:p>
    <w:p w:rsidR="00CF1366" w:rsidRDefault="00CF1366" w:rsidP="00CF1366">
      <w:pPr>
        <w:pStyle w:val="ConsPlusNormal"/>
        <w:ind w:left="540" w:firstLine="0"/>
        <w:jc w:val="both"/>
        <w:rPr>
          <w:rFonts w:ascii="Times New Roman" w:hAnsi="Times New Roman"/>
          <w:sz w:val="24"/>
          <w:szCs w:val="24"/>
        </w:rPr>
      </w:pPr>
    </w:p>
    <w:p w:rsidR="00CF1366" w:rsidRPr="0082338C" w:rsidRDefault="00CF1366" w:rsidP="00CF1366">
      <w:pPr>
        <w:numPr>
          <w:ilvl w:val="0"/>
          <w:numId w:val="2"/>
        </w:numPr>
        <w:autoSpaceDE w:val="0"/>
        <w:autoSpaceDN w:val="0"/>
        <w:adjustRightInd w:val="0"/>
        <w:spacing w:line="276" w:lineRule="auto"/>
        <w:jc w:val="both"/>
        <w:rPr>
          <w:color w:val="000000"/>
        </w:rPr>
      </w:pPr>
      <w:r>
        <w:rPr>
          <w:color w:val="000000"/>
        </w:rPr>
        <w:t>П</w:t>
      </w:r>
      <w:r w:rsidRPr="0082338C">
        <w:rPr>
          <w:color w:val="000000"/>
        </w:rPr>
        <w:t xml:space="preserve">ункт </w:t>
      </w:r>
      <w:r>
        <w:rPr>
          <w:color w:val="000000"/>
        </w:rPr>
        <w:t xml:space="preserve">3.24. </w:t>
      </w:r>
      <w:r w:rsidRPr="0082338C">
        <w:rPr>
          <w:color w:val="000000"/>
        </w:rPr>
        <w:t xml:space="preserve"> изложить в следующей редакции:</w:t>
      </w:r>
    </w:p>
    <w:p w:rsidR="00CF1366" w:rsidRDefault="00CF1366" w:rsidP="00CF1366">
      <w:pPr>
        <w:autoSpaceDE w:val="0"/>
        <w:autoSpaceDN w:val="0"/>
        <w:adjustRightInd w:val="0"/>
        <w:jc w:val="both"/>
        <w:rPr>
          <w:iCs/>
        </w:rPr>
      </w:pPr>
      <w:r>
        <w:rPr>
          <w:iCs/>
        </w:rPr>
        <w:t>«3.24.</w:t>
      </w:r>
      <w:r w:rsidRPr="00410D2A">
        <w:rPr>
          <w:iCs/>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roofErr w:type="gramStart"/>
      <w:r w:rsidRPr="00410D2A">
        <w:rPr>
          <w:iCs/>
        </w:rPr>
        <w:t>.</w:t>
      </w:r>
      <w:r>
        <w:rPr>
          <w:iCs/>
        </w:rPr>
        <w:t>».</w:t>
      </w:r>
      <w:proofErr w:type="gramEnd"/>
    </w:p>
    <w:p w:rsidR="00CF1366" w:rsidRDefault="00CF1366" w:rsidP="00CF1366">
      <w:pPr>
        <w:autoSpaceDE w:val="0"/>
        <w:autoSpaceDN w:val="0"/>
        <w:adjustRightInd w:val="0"/>
        <w:jc w:val="both"/>
        <w:rPr>
          <w:iCs/>
        </w:rPr>
      </w:pPr>
    </w:p>
    <w:p w:rsidR="00CF1366" w:rsidRDefault="00CF1366" w:rsidP="00CF1366">
      <w:pPr>
        <w:autoSpaceDE w:val="0"/>
        <w:autoSpaceDN w:val="0"/>
        <w:adjustRightInd w:val="0"/>
        <w:jc w:val="both"/>
        <w:rPr>
          <w:iCs/>
        </w:rPr>
      </w:pPr>
    </w:p>
    <w:p w:rsidR="00CF1366" w:rsidRPr="0082338C" w:rsidRDefault="00CF1366" w:rsidP="00CF1366">
      <w:pPr>
        <w:numPr>
          <w:ilvl w:val="0"/>
          <w:numId w:val="2"/>
        </w:numPr>
        <w:autoSpaceDE w:val="0"/>
        <w:autoSpaceDN w:val="0"/>
        <w:adjustRightInd w:val="0"/>
        <w:spacing w:line="276" w:lineRule="auto"/>
        <w:jc w:val="both"/>
        <w:rPr>
          <w:color w:val="000000"/>
        </w:rPr>
      </w:pPr>
      <w:r>
        <w:rPr>
          <w:color w:val="000000"/>
        </w:rPr>
        <w:t>П</w:t>
      </w:r>
      <w:r w:rsidRPr="0082338C">
        <w:rPr>
          <w:color w:val="000000"/>
        </w:rPr>
        <w:t xml:space="preserve">ункт </w:t>
      </w:r>
      <w:r>
        <w:rPr>
          <w:color w:val="000000"/>
        </w:rPr>
        <w:t xml:space="preserve">3.27. </w:t>
      </w:r>
      <w:r w:rsidRPr="0082338C">
        <w:rPr>
          <w:color w:val="000000"/>
        </w:rPr>
        <w:t xml:space="preserve"> изложить в следующей редакции:</w:t>
      </w:r>
    </w:p>
    <w:p w:rsidR="00CF1366" w:rsidRDefault="00CF1366" w:rsidP="00CF1366">
      <w:pPr>
        <w:autoSpaceDE w:val="0"/>
        <w:autoSpaceDN w:val="0"/>
        <w:adjustRightInd w:val="0"/>
        <w:jc w:val="both"/>
        <w:rPr>
          <w:iCs/>
        </w:rPr>
      </w:pPr>
      <w:r>
        <w:rPr>
          <w:iCs/>
        </w:rPr>
        <w:t>«3.27</w:t>
      </w:r>
      <w:r w:rsidRPr="00E769D2">
        <w:rPr>
          <w:iCs/>
        </w:rPr>
        <w:t>.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E769D2">
        <w:rPr>
          <w:iCs/>
        </w:rPr>
        <w:t>,</w:t>
      </w:r>
      <w:proofErr w:type="gramEnd"/>
      <w:r w:rsidRPr="00E769D2">
        <w:rPr>
          <w:iCs/>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sidRPr="00E769D2">
        <w:rPr>
          <w:iCs/>
        </w:rPr>
        <w:t>.</w:t>
      </w:r>
      <w:r>
        <w:rPr>
          <w:iCs/>
        </w:rPr>
        <w:t>».</w:t>
      </w:r>
      <w:proofErr w:type="gramEnd"/>
    </w:p>
    <w:p w:rsidR="00CF1366" w:rsidRDefault="00CF1366" w:rsidP="00CF1366">
      <w:pPr>
        <w:autoSpaceDE w:val="0"/>
        <w:autoSpaceDN w:val="0"/>
        <w:adjustRightInd w:val="0"/>
        <w:jc w:val="both"/>
        <w:rPr>
          <w:iCs/>
        </w:rPr>
      </w:pPr>
    </w:p>
    <w:p w:rsidR="00CF1366" w:rsidRDefault="00CF1366" w:rsidP="00CF1366">
      <w:pPr>
        <w:autoSpaceDE w:val="0"/>
        <w:autoSpaceDN w:val="0"/>
        <w:adjustRightInd w:val="0"/>
        <w:ind w:firstLine="540"/>
        <w:jc w:val="both"/>
        <w:rPr>
          <w:iCs/>
        </w:rPr>
      </w:pPr>
    </w:p>
    <w:p w:rsidR="00CF1366" w:rsidRDefault="00CF1366" w:rsidP="00CF1366">
      <w:pPr>
        <w:numPr>
          <w:ilvl w:val="0"/>
          <w:numId w:val="2"/>
        </w:numPr>
        <w:autoSpaceDE w:val="0"/>
        <w:autoSpaceDN w:val="0"/>
        <w:adjustRightInd w:val="0"/>
        <w:jc w:val="both"/>
        <w:rPr>
          <w:iCs/>
        </w:rPr>
      </w:pPr>
      <w:r>
        <w:rPr>
          <w:iCs/>
        </w:rPr>
        <w:t>Пункт 3.34 изложить в следующей редакции:</w:t>
      </w:r>
    </w:p>
    <w:p w:rsidR="00CF1366" w:rsidRPr="00AB2634" w:rsidRDefault="00CF1366" w:rsidP="00CF1366">
      <w:pPr>
        <w:autoSpaceDE w:val="0"/>
        <w:autoSpaceDN w:val="0"/>
        <w:adjustRightInd w:val="0"/>
        <w:jc w:val="both"/>
        <w:rPr>
          <w:iCs/>
        </w:rPr>
      </w:pPr>
      <w:r w:rsidRPr="007957EB">
        <w:rPr>
          <w:iCs/>
        </w:rPr>
        <w:t>«3.</w:t>
      </w:r>
      <w:r>
        <w:rPr>
          <w:iCs/>
        </w:rPr>
        <w:t>3</w:t>
      </w:r>
      <w:r w:rsidRPr="007957EB">
        <w:rPr>
          <w:iCs/>
        </w:rPr>
        <w:t>4.</w:t>
      </w:r>
      <w:r w:rsidRPr="00AB2634">
        <w:rPr>
          <w:iCs/>
        </w:rPr>
        <w:t xml:space="preserve"> В случае</w:t>
      </w:r>
      <w:proofErr w:type="gramStart"/>
      <w:r w:rsidRPr="00AB2634">
        <w:rPr>
          <w:iCs/>
        </w:rPr>
        <w:t>,</w:t>
      </w:r>
      <w:proofErr w:type="gramEnd"/>
      <w:r w:rsidRPr="00AB2634">
        <w:rPr>
          <w:iC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w:t>
      </w:r>
      <w:r w:rsidRPr="00AB2634">
        <w:rPr>
          <w:iCs/>
        </w:rPr>
        <w:lastRenderedPageBreak/>
        <w:t xml:space="preserve">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AB2634">
        <w:rPr>
          <w:iCs/>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7957EB">
        <w:rPr>
          <w:iCs/>
        </w:rPr>
        <w:t>»</w:t>
      </w:r>
      <w:r>
        <w:rPr>
          <w:iCs/>
        </w:rPr>
        <w:t>.</w:t>
      </w:r>
      <w:proofErr w:type="gramEnd"/>
    </w:p>
    <w:p w:rsidR="00CF1366" w:rsidRPr="002E24A0" w:rsidRDefault="00CF1366" w:rsidP="00CF1366">
      <w:pPr>
        <w:autoSpaceDE w:val="0"/>
        <w:autoSpaceDN w:val="0"/>
        <w:adjustRightInd w:val="0"/>
        <w:jc w:val="both"/>
        <w:rPr>
          <w:b/>
          <w:color w:val="00B0F0"/>
          <w:u w:val="single"/>
        </w:rPr>
      </w:pPr>
    </w:p>
    <w:p w:rsidR="00CF1366" w:rsidRDefault="00CF1366" w:rsidP="00CF1366">
      <w:pPr>
        <w:numPr>
          <w:ilvl w:val="0"/>
          <w:numId w:val="2"/>
        </w:numPr>
        <w:autoSpaceDE w:val="0"/>
        <w:autoSpaceDN w:val="0"/>
        <w:adjustRightInd w:val="0"/>
        <w:jc w:val="both"/>
        <w:rPr>
          <w:iCs/>
        </w:rPr>
      </w:pPr>
      <w:r>
        <w:rPr>
          <w:iCs/>
        </w:rPr>
        <w:t>Пункт 3.38 изложить в следующей редакции:</w:t>
      </w:r>
    </w:p>
    <w:p w:rsidR="00CF1366" w:rsidRPr="00CF1366" w:rsidRDefault="00CF1366" w:rsidP="00CF1366">
      <w:pPr>
        <w:autoSpaceDE w:val="0"/>
        <w:autoSpaceDN w:val="0"/>
        <w:adjustRightInd w:val="0"/>
        <w:jc w:val="both"/>
        <w:rPr>
          <w:color w:val="000000" w:themeColor="text1"/>
        </w:rPr>
      </w:pPr>
      <w:r>
        <w:t>«</w:t>
      </w:r>
      <w:r w:rsidRPr="00CF1366">
        <w:rPr>
          <w:color w:val="000000" w:themeColor="text1"/>
        </w:rPr>
        <w:t xml:space="preserve">3.38.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CF1366">
        <w:rPr>
          <w:color w:val="000000" w:themeColor="text1"/>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CF1366">
        <w:rPr>
          <w:color w:val="000000" w:themeColor="text1"/>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rsidRPr="00CF1366">
        <w:rPr>
          <w:color w:val="000000" w:themeColor="text1"/>
        </w:rPr>
        <w:t>.».</w:t>
      </w:r>
      <w:proofErr w:type="gramEnd"/>
    </w:p>
    <w:p w:rsidR="00CF1366" w:rsidRPr="00CF1366" w:rsidRDefault="00CF1366" w:rsidP="00CF1366">
      <w:pPr>
        <w:autoSpaceDE w:val="0"/>
        <w:autoSpaceDN w:val="0"/>
        <w:adjustRightInd w:val="0"/>
        <w:ind w:firstLine="540"/>
        <w:jc w:val="both"/>
        <w:rPr>
          <w:color w:val="000000" w:themeColor="text1"/>
        </w:rPr>
      </w:pPr>
    </w:p>
    <w:p w:rsidR="00CF1366" w:rsidRPr="00CF1366" w:rsidRDefault="00CF1366" w:rsidP="00CF1366">
      <w:pPr>
        <w:numPr>
          <w:ilvl w:val="0"/>
          <w:numId w:val="2"/>
        </w:numPr>
        <w:autoSpaceDE w:val="0"/>
        <w:autoSpaceDN w:val="0"/>
        <w:adjustRightInd w:val="0"/>
        <w:jc w:val="both"/>
        <w:rPr>
          <w:color w:val="000000" w:themeColor="text1"/>
        </w:rPr>
      </w:pPr>
      <w:r w:rsidRPr="00CF1366">
        <w:rPr>
          <w:color w:val="000000" w:themeColor="text1"/>
        </w:rPr>
        <w:t>Абзац второй пункта 3.40. изложить в следующей редакции:</w:t>
      </w:r>
    </w:p>
    <w:p w:rsidR="00CF1366" w:rsidRPr="00CF1366" w:rsidRDefault="00CF1366" w:rsidP="00CF1366">
      <w:pPr>
        <w:autoSpaceDE w:val="0"/>
        <w:autoSpaceDN w:val="0"/>
        <w:adjustRightInd w:val="0"/>
        <w:jc w:val="both"/>
        <w:rPr>
          <w:color w:val="000000" w:themeColor="text1"/>
        </w:rPr>
      </w:pPr>
      <w:proofErr w:type="gramStart"/>
      <w:r w:rsidRPr="00CF1366">
        <w:rPr>
          <w:color w:val="000000" w:themeColor="text1"/>
        </w:rPr>
        <w:t>«В журнале учета проверок уполномоченными должностными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уполномоченного должностного лица или уполномоченных должностных лиц, проводящих проверку, его или их</w:t>
      </w:r>
      <w:proofErr w:type="gramEnd"/>
      <w:r w:rsidRPr="00CF1366">
        <w:rPr>
          <w:color w:val="000000" w:themeColor="text1"/>
        </w:rPr>
        <w:t xml:space="preserve"> подписи</w:t>
      </w:r>
      <w:proofErr w:type="gramStart"/>
      <w:r w:rsidRPr="00CF1366">
        <w:rPr>
          <w:color w:val="000000" w:themeColor="text1"/>
        </w:rPr>
        <w:t>.».</w:t>
      </w:r>
      <w:proofErr w:type="gramEnd"/>
    </w:p>
    <w:p w:rsidR="00CF1366" w:rsidRPr="00CF1366" w:rsidRDefault="00CF1366" w:rsidP="00CF1366">
      <w:pPr>
        <w:autoSpaceDE w:val="0"/>
        <w:autoSpaceDN w:val="0"/>
        <w:adjustRightInd w:val="0"/>
        <w:ind w:firstLine="540"/>
        <w:jc w:val="both"/>
        <w:rPr>
          <w:color w:val="000000" w:themeColor="text1"/>
        </w:rPr>
      </w:pPr>
    </w:p>
    <w:p w:rsidR="00CF1366" w:rsidRDefault="00CF1366"/>
    <w:sectPr w:rsidR="00CF1366" w:rsidSect="008D5E2A">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A49AB"/>
    <w:multiLevelType w:val="hybridMultilevel"/>
    <w:tmpl w:val="7D686BE0"/>
    <w:lvl w:ilvl="0" w:tplc="62281E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D8A112A"/>
    <w:multiLevelType w:val="hybridMultilevel"/>
    <w:tmpl w:val="FEEA1EDC"/>
    <w:lvl w:ilvl="0" w:tplc="5D9A3C6C">
      <w:start w:val="1"/>
      <w:numFmt w:val="decimal"/>
      <w:lvlText w:val="%1."/>
      <w:lvlJc w:val="left"/>
      <w:pPr>
        <w:ind w:left="900" w:hanging="360"/>
      </w:pPr>
      <w:rPr>
        <w:rFonts w:hint="default"/>
        <w:i w:val="0"/>
        <w:color w:val="000000"/>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1366"/>
    <w:rsid w:val="00440E17"/>
    <w:rsid w:val="008939B1"/>
    <w:rsid w:val="00A56D56"/>
    <w:rsid w:val="00B979C6"/>
    <w:rsid w:val="00CF1366"/>
    <w:rsid w:val="00DE7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3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1366"/>
    <w:pPr>
      <w:spacing w:after="0" w:line="240" w:lineRule="auto"/>
    </w:pPr>
    <w:rPr>
      <w:rFonts w:ascii="Calibri" w:eastAsia="Calibri" w:hAnsi="Calibri" w:cs="Times New Roman"/>
    </w:rPr>
  </w:style>
  <w:style w:type="paragraph" w:customStyle="1" w:styleId="ConsPlusNormal">
    <w:name w:val="ConsPlusNormal"/>
    <w:rsid w:val="00CF13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F1366"/>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56681;fld=134;dst=100011" TargetMode="External"/><Relationship Id="rId13" Type="http://schemas.openxmlformats.org/officeDocument/2006/relationships/hyperlink" Target="consultantplus://offline/ref=24D00F148AF206E1B84FBA9C18235E30408155E0CC473F703652AB84C9616FEA6F3AAF9F0F5A2FD76AV8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8DEC419AAB329386D7E9F6951A485307F68DBDFDB7E9E0D904CDCA122EB6DCFC7E850A3A35FEC55jFn6G" TargetMode="External"/><Relationship Id="rId12" Type="http://schemas.openxmlformats.org/officeDocument/2006/relationships/hyperlink" Target="consultantplus://offline/ref=24D00F148AF206E1B84FBA9C18235E30408154EFCC4D3F703652AB84C9616FEA6F3AAF9F0F5B2FD06AV9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F1CB7236F7A9AD1D074F05C86D3804163E2431282C3D9495FDB1486CCF34639C20AB5F1F8nEqBI" TargetMode="External"/><Relationship Id="rId1" Type="http://schemas.openxmlformats.org/officeDocument/2006/relationships/numbering" Target="numbering.xml"/><Relationship Id="rId6" Type="http://schemas.openxmlformats.org/officeDocument/2006/relationships/hyperlink" Target="consultantplus://offline/ref=48DEC419AAB329386D7E9F6951A485307F68DBD0D07F9E0D904CDCA122EB6DCFC7E850A1A2j5nFG" TargetMode="External"/><Relationship Id="rId11" Type="http://schemas.openxmlformats.org/officeDocument/2006/relationships/hyperlink" Target="consultantplus://offline/ref=943C3E4ED707235AAF95FD027AE90424FBF5DA874E60FBC66B1839A31C5E85719A7FF293FD321441G0X2M" TargetMode="External"/><Relationship Id="rId5" Type="http://schemas.openxmlformats.org/officeDocument/2006/relationships/image" Target="media/image1.png"/><Relationship Id="rId15" Type="http://schemas.openxmlformats.org/officeDocument/2006/relationships/hyperlink" Target="consultantplus://offline/ref=AF1CB7236F7A9AD1D074F05C86D3804163E2431282C3D9495FDB1486CCF34639C20AB5F1F8nEqBI" TargetMode="External"/><Relationship Id="rId10" Type="http://schemas.openxmlformats.org/officeDocument/2006/relationships/hyperlink" Target="consultantplus://offline/ref=30691CB62CC816A7306B9967DD9F788733D2F0F559792F57639185D528331DF722020829BBB560FBbBV0M" TargetMode="External"/><Relationship Id="rId4" Type="http://schemas.openxmlformats.org/officeDocument/2006/relationships/webSettings" Target="webSettings.xml"/><Relationship Id="rId9" Type="http://schemas.openxmlformats.org/officeDocument/2006/relationships/hyperlink" Target="consultantplus://offline/ref=30691CB62CC816A7306B9967DD9F788733D2F0F559792F57639185D528331DF722020829BBB560FBbBV4M" TargetMode="External"/><Relationship Id="rId14" Type="http://schemas.openxmlformats.org/officeDocument/2006/relationships/hyperlink" Target="consultantplus://offline/ref=24D00F148AF206E1B84FBA9C18235E30408155E0CC473F703652AB84C9616FEA6F3AAF9A0D65V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3694</Words>
  <Characters>21056</Characters>
  <Application>Microsoft Office Word</Application>
  <DocSecurity>0</DocSecurity>
  <Lines>175</Lines>
  <Paragraphs>49</Paragraphs>
  <ScaleCrop>false</ScaleCrop>
  <Company/>
  <LinksUpToDate>false</LinksUpToDate>
  <CharactersWithSpaces>24701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2017-02-01T13:34:00Z</dcterms:created>
  <dcterms:modified xsi:type="dcterms:W3CDTF">2017-02-01T14:07:00Z</dcterms:modified>
</cp:coreProperties>
</file>